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30FFA" w14:textId="77777777" w:rsidR="00060F53" w:rsidRDefault="005E061C">
      <w:pPr>
        <w:pStyle w:val="Body"/>
      </w:pPr>
      <w:r>
        <w:rPr>
          <w:rFonts w:ascii="Arial" w:hAnsi="Arial"/>
          <w:noProof/>
          <w:color w:val="4472C4"/>
          <w:sz w:val="20"/>
          <w:szCs w:val="20"/>
          <w:u w:color="4472C4"/>
        </w:rPr>
        <w:drawing>
          <wp:inline distT="0" distB="0" distL="0" distR="0" wp14:anchorId="77EE3D9F" wp14:editId="09BEFF5E">
            <wp:extent cx="5934075" cy="1038225"/>
            <wp:effectExtent l="0" t="0" r="0" b="0"/>
            <wp:docPr id="1073741825" name="officeArt object" descr="/var/folders/bd/ss0md3xs4q734pw2fm2td5580000gp/T/com.microsoft.Outlook/WebArchiveCopyPasteTempFiles/cidimage001.png@01D7D7C3.3CF20ED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/var/folders/bd/ss0md3xs4q734pw2fm2td5580000gp/T/com.microsoft.Outlook/WebArchiveCopyPasteTempFiles/cidimage001.png@01D7D7C3.3CF20ED0" descr="/var/folders/bd/ss0md3xs4q734pw2fm2td5580000gp/T/com.microsoft.Outlook/WebArchiveCopyPasteTempFiles/cidimage001.png@01D7D7C3.3CF20ED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1038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DD8F4BE" w14:textId="77777777" w:rsidR="00060F53" w:rsidRDefault="005E061C">
      <w:pPr>
        <w:pStyle w:val="Body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5731C782" w14:textId="77777777" w:rsidR="00060F53" w:rsidRDefault="005E061C">
      <w:pPr>
        <w:pStyle w:val="Body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en-US"/>
        </w:rPr>
        <w:t xml:space="preserve">Referee Development Grant Application     </w:t>
      </w:r>
    </w:p>
    <w:p w14:paraId="2BBF9FB1" w14:textId="77777777" w:rsidR="00060F53" w:rsidRDefault="00060F53">
      <w:pPr>
        <w:pStyle w:val="Body"/>
        <w:jc w:val="center"/>
        <w:rPr>
          <w:b/>
          <w:bCs/>
          <w:sz w:val="36"/>
          <w:szCs w:val="36"/>
        </w:rPr>
      </w:pPr>
    </w:p>
    <w:p w14:paraId="715E1E7E" w14:textId="77777777" w:rsidR="00060F53" w:rsidRDefault="00060F53">
      <w:pPr>
        <w:pStyle w:val="Body"/>
        <w:rPr>
          <w:sz w:val="24"/>
          <w:szCs w:val="24"/>
        </w:rPr>
      </w:pPr>
    </w:p>
    <w:p w14:paraId="42C4B5C5" w14:textId="77777777" w:rsidR="00060F53" w:rsidRDefault="005E061C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NLTA is </w:t>
      </w:r>
      <w:r>
        <w:rPr>
          <w:b/>
          <w:bCs/>
          <w:sz w:val="24"/>
          <w:szCs w:val="24"/>
          <w:lang w:val="en-US"/>
        </w:rPr>
        <w:t xml:space="preserve">currently </w:t>
      </w:r>
      <w:r>
        <w:rPr>
          <w:sz w:val="24"/>
          <w:szCs w:val="24"/>
          <w:lang w:val="en-US"/>
        </w:rPr>
        <w:t>able to offer grants to support referees in progressing their careers and help grow competitions in Northamptonshire, making it relevant, accessible, welcoming, and enjoyable to all.</w:t>
      </w:r>
    </w:p>
    <w:p w14:paraId="0F7E12EC" w14:textId="77777777" w:rsidR="00060F53" w:rsidRDefault="00060F53">
      <w:pPr>
        <w:pStyle w:val="Body"/>
        <w:rPr>
          <w:sz w:val="24"/>
          <w:szCs w:val="24"/>
        </w:rPr>
      </w:pPr>
    </w:p>
    <w:p w14:paraId="72A89EBB" w14:textId="77777777" w:rsidR="00060F53" w:rsidRDefault="005E061C">
      <w:pPr>
        <w:pStyle w:val="ydp1e5a35f3yiv2262596876msolistparagraph"/>
        <w:spacing w:before="0" w:after="0"/>
        <w:rPr>
          <w:sz w:val="24"/>
          <w:szCs w:val="24"/>
        </w:rPr>
      </w:pPr>
      <w:r>
        <w:rPr>
          <w:b/>
          <w:bCs/>
          <w:sz w:val="24"/>
          <w:szCs w:val="24"/>
        </w:rPr>
        <w:t>The intention, funds permitting, is for NLTA to fund £</w:t>
      </w:r>
      <w:r>
        <w:rPr>
          <w:b/>
          <w:bCs/>
          <w:sz w:val="24"/>
          <w:szCs w:val="24"/>
          <w:shd w:val="clear" w:color="auto" w:fill="FFFFFF"/>
        </w:rPr>
        <w:t xml:space="preserve">50 of an LTA course cost to the referee qualification. </w:t>
      </w:r>
    </w:p>
    <w:p w14:paraId="49DE5236" w14:textId="77777777" w:rsidR="00060F53" w:rsidRDefault="00060F53">
      <w:pPr>
        <w:pStyle w:val="Body"/>
        <w:rPr>
          <w:sz w:val="24"/>
          <w:szCs w:val="24"/>
        </w:rPr>
      </w:pPr>
    </w:p>
    <w:p w14:paraId="7104B935" w14:textId="77777777" w:rsidR="00060F53" w:rsidRDefault="005E061C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The funding criteria, and process, are intended to be simple and achievable:</w:t>
      </w:r>
    </w:p>
    <w:p w14:paraId="5D420D0E" w14:textId="77777777" w:rsidR="00060F53" w:rsidRDefault="00060F53">
      <w:pPr>
        <w:pStyle w:val="ydp1e5a35f3yiv2262596876msolistparagraph"/>
        <w:spacing w:before="0" w:after="0"/>
        <w:ind w:left="720"/>
        <w:rPr>
          <w:sz w:val="24"/>
          <w:szCs w:val="24"/>
        </w:rPr>
      </w:pPr>
    </w:p>
    <w:p w14:paraId="49FBB404" w14:textId="77777777" w:rsidR="00060F53" w:rsidRDefault="005E061C">
      <w:pPr>
        <w:pStyle w:val="ydp1e5a35f3yiv2262596876msolistparagraph"/>
        <w:numPr>
          <w:ilvl w:val="0"/>
          <w:numId w:val="2"/>
        </w:numPr>
        <w:spacing w:before="0" w:after="0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Candidates need to be working in or supporting competition programmes at Northants LTA Registered Clubs and Venues upon application.</w:t>
      </w:r>
    </w:p>
    <w:p w14:paraId="5835E6CD" w14:textId="77777777" w:rsidR="00060F53" w:rsidRDefault="00060F53">
      <w:pPr>
        <w:pStyle w:val="ListParagraph"/>
        <w:rPr>
          <w:b/>
          <w:bCs/>
          <w:sz w:val="24"/>
          <w:szCs w:val="24"/>
          <w:shd w:val="clear" w:color="auto" w:fill="FFFFFF"/>
        </w:rPr>
      </w:pPr>
    </w:p>
    <w:p w14:paraId="26E42F26" w14:textId="77777777" w:rsidR="00060F53" w:rsidRDefault="005E061C">
      <w:pPr>
        <w:pStyle w:val="ListParagraph"/>
        <w:numPr>
          <w:ilvl w:val="0"/>
          <w:numId w:val="2"/>
        </w:numPr>
        <w:rPr>
          <w:sz w:val="24"/>
          <w:szCs w:val="24"/>
        </w:rPr>
      </w:pPr>
      <w:bookmarkStart w:id="0" w:name="_Hlk153271399"/>
      <w:r>
        <w:rPr>
          <w:b/>
          <w:bCs/>
          <w:sz w:val="24"/>
          <w:szCs w:val="24"/>
          <w:shd w:val="clear" w:color="auto" w:fill="FFFFFF"/>
        </w:rPr>
        <w:t xml:space="preserve">Prior </w:t>
      </w:r>
      <w:r>
        <w:rPr>
          <w:sz w:val="24"/>
          <w:szCs w:val="24"/>
          <w:shd w:val="clear" w:color="auto" w:fill="FFFFFF"/>
        </w:rPr>
        <w:t>to the Course, please send the application form to the Competition Development lead for approval</w:t>
      </w:r>
      <w:bookmarkEnd w:id="0"/>
      <w:r>
        <w:rPr>
          <w:sz w:val="24"/>
          <w:szCs w:val="24"/>
          <w:shd w:val="clear" w:color="auto" w:fill="FFFFFF"/>
        </w:rPr>
        <w:t xml:space="preserve">; </w:t>
      </w:r>
      <w:hyperlink r:id="rId8" w:history="1">
        <w:r>
          <w:rPr>
            <w:rStyle w:val="Hyperlink0"/>
            <w:sz w:val="24"/>
            <w:szCs w:val="24"/>
          </w:rPr>
          <w:t>competition@northantslta.co.uk</w:t>
        </w:r>
      </w:hyperlink>
      <w:r>
        <w:rPr>
          <w:sz w:val="24"/>
          <w:szCs w:val="24"/>
          <w:shd w:val="clear" w:color="auto" w:fill="FFFFFF"/>
        </w:rPr>
        <w:t xml:space="preserve"> </w:t>
      </w:r>
    </w:p>
    <w:p w14:paraId="1AF19521" w14:textId="77777777" w:rsidR="00060F53" w:rsidRDefault="00060F53">
      <w:pPr>
        <w:pStyle w:val="Body"/>
        <w:rPr>
          <w:sz w:val="24"/>
          <w:szCs w:val="24"/>
        </w:rPr>
      </w:pPr>
    </w:p>
    <w:p w14:paraId="40F2E20A" w14:textId="77777777" w:rsidR="00060F53" w:rsidRDefault="005E061C">
      <w:pPr>
        <w:pStyle w:val="ydp1e5a35f3yiv2262596876msolistparagraph"/>
        <w:numPr>
          <w:ilvl w:val="0"/>
          <w:numId w:val="2"/>
        </w:numPr>
        <w:spacing w:before="0" w:after="0"/>
        <w:rPr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>Following</w:t>
      </w:r>
      <w:r>
        <w:rPr>
          <w:sz w:val="24"/>
          <w:szCs w:val="24"/>
          <w:shd w:val="clear" w:color="auto" w:fill="FFFFFF"/>
        </w:rPr>
        <w:t xml:space="preserve"> Course completion, 6 months of involvement with competitions at a Northants LTA Registered Club or Venue and/or support at Northants County Closed, candidates will be eligible for £50 of the course cost </w:t>
      </w:r>
    </w:p>
    <w:p w14:paraId="40D66550" w14:textId="77777777" w:rsidR="00060F53" w:rsidRDefault="00060F53">
      <w:pPr>
        <w:pStyle w:val="ListParagraph"/>
        <w:rPr>
          <w:sz w:val="24"/>
          <w:szCs w:val="24"/>
        </w:rPr>
      </w:pPr>
    </w:p>
    <w:p w14:paraId="7BF97311" w14:textId="77777777" w:rsidR="00060F53" w:rsidRDefault="005E061C">
      <w:pPr>
        <w:pStyle w:val="ydp1e5a35f3yiv2262596876msolistparagraph"/>
        <w:numPr>
          <w:ilvl w:val="0"/>
          <w:numId w:val="2"/>
        </w:numPr>
        <w:spacing w:before="0" w:after="0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At this point please send the course Certificate, and Invoice to the value of £50, to be submitted to Competition Workforce Development lead for verification; </w:t>
      </w:r>
      <w:hyperlink r:id="rId9" w:history="1">
        <w:r>
          <w:rPr>
            <w:rStyle w:val="Hyperlink0"/>
            <w:sz w:val="24"/>
            <w:szCs w:val="24"/>
          </w:rPr>
          <w:t>competition@northantslta.co.uk</w:t>
        </w:r>
      </w:hyperlink>
      <w:r>
        <w:rPr>
          <w:sz w:val="24"/>
          <w:szCs w:val="24"/>
          <w:shd w:val="clear" w:color="auto" w:fill="FFFFFF"/>
        </w:rPr>
        <w:t xml:space="preserve"> and copied to County admin for payment processing </w:t>
      </w:r>
      <w:hyperlink r:id="rId10" w:history="1">
        <w:r>
          <w:rPr>
            <w:rStyle w:val="Hyperlink1"/>
            <w:sz w:val="24"/>
            <w:szCs w:val="24"/>
          </w:rPr>
          <w:t>admin@northantslta.co.uk</w:t>
        </w:r>
      </w:hyperlink>
    </w:p>
    <w:p w14:paraId="2BC05E8B" w14:textId="77777777" w:rsidR="00060F53" w:rsidRDefault="00060F53">
      <w:pPr>
        <w:pStyle w:val="Body"/>
        <w:rPr>
          <w:sz w:val="24"/>
          <w:szCs w:val="24"/>
        </w:rPr>
      </w:pPr>
    </w:p>
    <w:p w14:paraId="227052B6" w14:textId="77777777" w:rsidR="00060F53" w:rsidRDefault="00060F53">
      <w:pPr>
        <w:pStyle w:val="Body"/>
        <w:rPr>
          <w:rStyle w:val="None"/>
          <w:color w:val="0000FF"/>
          <w:u w:val="single" w:color="0000FF"/>
        </w:rPr>
      </w:pPr>
    </w:p>
    <w:p w14:paraId="4A21C1F2" w14:textId="77777777" w:rsidR="00060F53" w:rsidRDefault="005E061C">
      <w:pPr>
        <w:pStyle w:val="Body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lang w:val="en-US"/>
        </w:rPr>
        <w:t xml:space="preserve">Application decisions will be made jointly by the Competition Workforce Lead and Chair of NLTA Participation Committee. </w:t>
      </w:r>
    </w:p>
    <w:p w14:paraId="0C1A32BD" w14:textId="77777777" w:rsidR="00060F53" w:rsidRDefault="00060F53">
      <w:pPr>
        <w:pStyle w:val="Body"/>
        <w:rPr>
          <w:rStyle w:val="None"/>
          <w:sz w:val="24"/>
          <w:szCs w:val="24"/>
        </w:rPr>
      </w:pPr>
    </w:p>
    <w:p w14:paraId="64193D9F" w14:textId="29D8E5A5" w:rsidR="00060F53" w:rsidRDefault="005E061C">
      <w:pPr>
        <w:pStyle w:val="Body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  <w:lang w:val="en-US"/>
        </w:rPr>
        <w:t xml:space="preserve">Before submitting this application form it is important to have a conversation with the Club Head Coach/Venue management to ensure they are able to support your application and </w:t>
      </w:r>
      <w:r>
        <w:rPr>
          <w:rStyle w:val="None"/>
          <w:b/>
          <w:bCs/>
          <w:sz w:val="24"/>
          <w:szCs w:val="24"/>
          <w:rtl/>
        </w:rPr>
        <w:t>‘</w:t>
      </w:r>
      <w:r>
        <w:rPr>
          <w:rStyle w:val="None"/>
          <w:b/>
          <w:bCs/>
          <w:sz w:val="24"/>
          <w:szCs w:val="24"/>
          <w:lang w:val="en-US"/>
        </w:rPr>
        <w:t>sponsor’</w:t>
      </w:r>
      <w:r>
        <w:rPr>
          <w:rStyle w:val="None"/>
          <w:b/>
          <w:bCs/>
          <w:sz w:val="24"/>
          <w:szCs w:val="24"/>
          <w:rtl/>
        </w:rPr>
        <w:t xml:space="preserve"> </w:t>
      </w:r>
      <w:r>
        <w:rPr>
          <w:rStyle w:val="None"/>
          <w:b/>
          <w:bCs/>
          <w:sz w:val="24"/>
          <w:szCs w:val="24"/>
          <w:lang w:val="en-US"/>
        </w:rPr>
        <w:t xml:space="preserve">the work experience you will need to gain your qualification. </w:t>
      </w:r>
    </w:p>
    <w:p w14:paraId="375DE91C" w14:textId="77777777" w:rsidR="00060F53" w:rsidRDefault="00060F53">
      <w:pPr>
        <w:pStyle w:val="Body"/>
        <w:rPr>
          <w:rStyle w:val="None"/>
          <w:sz w:val="24"/>
          <w:szCs w:val="24"/>
        </w:rPr>
      </w:pPr>
    </w:p>
    <w:p w14:paraId="28C4A3AD" w14:textId="77777777" w:rsidR="00060F53" w:rsidRDefault="00060F53">
      <w:pPr>
        <w:pStyle w:val="Body"/>
        <w:rPr>
          <w:rStyle w:val="None"/>
          <w:sz w:val="24"/>
          <w:szCs w:val="24"/>
        </w:rPr>
      </w:pPr>
    </w:p>
    <w:p w14:paraId="1AC7E8C9" w14:textId="77777777" w:rsidR="00060F53" w:rsidRDefault="00060F53">
      <w:pPr>
        <w:pStyle w:val="Body"/>
        <w:rPr>
          <w:rStyle w:val="None"/>
          <w:sz w:val="24"/>
          <w:szCs w:val="24"/>
        </w:rPr>
      </w:pPr>
    </w:p>
    <w:p w14:paraId="023A1EB2" w14:textId="77777777" w:rsidR="00060F53" w:rsidRDefault="00060F53">
      <w:pPr>
        <w:pStyle w:val="Body"/>
        <w:rPr>
          <w:rStyle w:val="None"/>
          <w:sz w:val="24"/>
          <w:szCs w:val="24"/>
        </w:rPr>
      </w:pPr>
    </w:p>
    <w:p w14:paraId="0AB84492" w14:textId="77777777" w:rsidR="00060F53" w:rsidRDefault="00060F53">
      <w:pPr>
        <w:pStyle w:val="Body"/>
        <w:rPr>
          <w:rStyle w:val="None"/>
          <w:sz w:val="24"/>
          <w:szCs w:val="24"/>
        </w:rPr>
      </w:pPr>
    </w:p>
    <w:p w14:paraId="5A2B4778" w14:textId="77777777" w:rsidR="00060F53" w:rsidRDefault="00060F53">
      <w:pPr>
        <w:pStyle w:val="Body"/>
        <w:rPr>
          <w:rStyle w:val="None"/>
          <w:sz w:val="24"/>
          <w:szCs w:val="24"/>
        </w:rPr>
      </w:pPr>
    </w:p>
    <w:p w14:paraId="49619A6E" w14:textId="77777777" w:rsidR="00060F53" w:rsidRDefault="00060F53">
      <w:pPr>
        <w:pStyle w:val="Body"/>
        <w:rPr>
          <w:rStyle w:val="None"/>
          <w:sz w:val="24"/>
          <w:szCs w:val="24"/>
        </w:rPr>
      </w:pPr>
    </w:p>
    <w:p w14:paraId="1D8079AB" w14:textId="77777777" w:rsidR="002A5AF4" w:rsidRDefault="002A5AF4">
      <w:pPr>
        <w:pStyle w:val="Body"/>
        <w:rPr>
          <w:rStyle w:val="None"/>
          <w:sz w:val="24"/>
          <w:szCs w:val="24"/>
        </w:rPr>
      </w:pPr>
    </w:p>
    <w:p w14:paraId="723CCB43" w14:textId="77777777" w:rsidR="002A5AF4" w:rsidRDefault="002A5AF4">
      <w:pPr>
        <w:pStyle w:val="Body"/>
        <w:rPr>
          <w:rStyle w:val="None"/>
          <w:sz w:val="24"/>
          <w:szCs w:val="24"/>
        </w:rPr>
      </w:pPr>
    </w:p>
    <w:p w14:paraId="406E4255" w14:textId="77777777" w:rsidR="00060F53" w:rsidRDefault="00060F53">
      <w:pPr>
        <w:pStyle w:val="Body"/>
        <w:rPr>
          <w:rStyle w:val="None"/>
          <w:sz w:val="24"/>
          <w:szCs w:val="24"/>
        </w:rPr>
      </w:pPr>
    </w:p>
    <w:p w14:paraId="60F37E95" w14:textId="77777777" w:rsidR="00060F53" w:rsidRDefault="00060F53">
      <w:pPr>
        <w:pStyle w:val="Body"/>
        <w:rPr>
          <w:rStyle w:val="None"/>
          <w:sz w:val="24"/>
          <w:szCs w:val="24"/>
        </w:rPr>
      </w:pPr>
    </w:p>
    <w:p w14:paraId="784C13CF" w14:textId="77777777" w:rsidR="00060F53" w:rsidRDefault="005E061C">
      <w:pPr>
        <w:pStyle w:val="Body"/>
        <w:jc w:val="center"/>
        <w:rPr>
          <w:rStyle w:val="None"/>
          <w:b/>
          <w:bCs/>
          <w:sz w:val="28"/>
          <w:szCs w:val="28"/>
        </w:rPr>
      </w:pPr>
      <w:r>
        <w:rPr>
          <w:rStyle w:val="None"/>
          <w:b/>
          <w:bCs/>
          <w:sz w:val="28"/>
          <w:szCs w:val="28"/>
          <w:lang w:val="en-US"/>
        </w:rPr>
        <w:lastRenderedPageBreak/>
        <w:t>APPLICATION FORM</w:t>
      </w:r>
    </w:p>
    <w:p w14:paraId="19A0EBCE" w14:textId="77777777" w:rsidR="00060F53" w:rsidRDefault="00060F53">
      <w:pPr>
        <w:pStyle w:val="Body"/>
        <w:jc w:val="center"/>
        <w:rPr>
          <w:rStyle w:val="None"/>
          <w:b/>
          <w:bCs/>
          <w:sz w:val="24"/>
          <w:szCs w:val="24"/>
        </w:rPr>
      </w:pPr>
    </w:p>
    <w:p w14:paraId="4D82FE33" w14:textId="77777777" w:rsidR="00060F53" w:rsidRDefault="005E061C">
      <w:pPr>
        <w:pStyle w:val="Body"/>
        <w:jc w:val="center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lang w:val="en-US"/>
        </w:rPr>
        <w:t xml:space="preserve">Prior to the Course, please send this application form for approval to </w:t>
      </w:r>
      <w:r>
        <w:rPr>
          <w:rStyle w:val="None"/>
          <w:sz w:val="24"/>
          <w:szCs w:val="24"/>
        </w:rPr>
        <w:t xml:space="preserve">– </w:t>
      </w:r>
      <w:r>
        <w:rPr>
          <w:rStyle w:val="None"/>
          <w:sz w:val="24"/>
          <w:szCs w:val="24"/>
          <w:lang w:val="en-US"/>
        </w:rPr>
        <w:t xml:space="preserve">the Competition Workforce Development lead at </w:t>
      </w:r>
      <w:hyperlink r:id="rId11" w:history="1">
        <w:r>
          <w:rPr>
            <w:rStyle w:val="Hyperlink0"/>
            <w:lang w:val="en-US"/>
          </w:rPr>
          <w:t>competition@northantslta.co.uk</w:t>
        </w:r>
      </w:hyperlink>
      <w:r>
        <w:rPr>
          <w:rStyle w:val="None"/>
          <w:sz w:val="24"/>
          <w:szCs w:val="24"/>
          <w:lang w:val="en-US"/>
        </w:rPr>
        <w:t xml:space="preserve"> </w:t>
      </w:r>
    </w:p>
    <w:p w14:paraId="355EC57E" w14:textId="77777777" w:rsidR="00060F53" w:rsidRDefault="00060F53">
      <w:pPr>
        <w:pStyle w:val="Body"/>
        <w:jc w:val="center"/>
        <w:rPr>
          <w:rStyle w:val="None"/>
          <w:sz w:val="24"/>
          <w:szCs w:val="24"/>
        </w:rPr>
      </w:pPr>
    </w:p>
    <w:tbl>
      <w:tblPr>
        <w:tblW w:w="1020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547"/>
        <w:gridCol w:w="3436"/>
        <w:gridCol w:w="1718"/>
        <w:gridCol w:w="2506"/>
      </w:tblGrid>
      <w:tr w:rsidR="00060F53" w14:paraId="5D63347A" w14:textId="77777777">
        <w:trPr>
          <w:trHeight w:val="25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B39E2" w14:textId="77777777" w:rsidR="00060F53" w:rsidRDefault="005E061C">
            <w:pPr>
              <w:pStyle w:val="Body"/>
            </w:pPr>
            <w:r>
              <w:rPr>
                <w:rStyle w:val="None"/>
                <w:b/>
                <w:bCs/>
                <w:sz w:val="24"/>
                <w:szCs w:val="24"/>
                <w:lang w:val="en-US"/>
              </w:rPr>
              <w:t>Applicant’s name</w:t>
            </w:r>
          </w:p>
        </w:tc>
        <w:tc>
          <w:tcPr>
            <w:tcW w:w="7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8550B" w14:textId="77777777" w:rsidR="00060F53" w:rsidRDefault="00060F53"/>
        </w:tc>
      </w:tr>
      <w:tr w:rsidR="00060F53" w14:paraId="0820500B" w14:textId="77777777">
        <w:trPr>
          <w:trHeight w:val="25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10FFA" w14:textId="77777777" w:rsidR="00060F53" w:rsidRDefault="005E061C">
            <w:pPr>
              <w:pStyle w:val="Body"/>
            </w:pPr>
            <w:r>
              <w:rPr>
                <w:rStyle w:val="None"/>
                <w:b/>
                <w:bCs/>
                <w:sz w:val="24"/>
                <w:szCs w:val="24"/>
                <w:lang w:val="en-US"/>
              </w:rPr>
              <w:t>Registered club/venue</w:t>
            </w:r>
          </w:p>
        </w:tc>
        <w:tc>
          <w:tcPr>
            <w:tcW w:w="7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ECAA0" w14:textId="77777777" w:rsidR="00060F53" w:rsidRDefault="005E061C">
            <w:pPr>
              <w:pStyle w:val="Body"/>
            </w:pPr>
            <w:r>
              <w:rPr>
                <w:rStyle w:val="None"/>
                <w:sz w:val="24"/>
                <w:szCs w:val="24"/>
                <w:lang w:val="en-US"/>
              </w:rPr>
              <w:t xml:space="preserve">  </w:t>
            </w:r>
          </w:p>
        </w:tc>
      </w:tr>
      <w:tr w:rsidR="00060F53" w14:paraId="6157F95A" w14:textId="77777777">
        <w:trPr>
          <w:trHeight w:val="25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B6978" w14:textId="77777777" w:rsidR="00060F53" w:rsidRDefault="005E061C">
            <w:pPr>
              <w:pStyle w:val="Body"/>
            </w:pPr>
            <w:r>
              <w:rPr>
                <w:rStyle w:val="None"/>
                <w:b/>
                <w:bCs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A18A0" w14:textId="77777777" w:rsidR="00060F53" w:rsidRDefault="00060F53"/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FB1E1" w14:textId="77777777" w:rsidR="00060F53" w:rsidRDefault="005E061C">
            <w:pPr>
              <w:pStyle w:val="Body"/>
            </w:pPr>
            <w:r>
              <w:rPr>
                <w:rStyle w:val="None"/>
                <w:b/>
                <w:bCs/>
                <w:sz w:val="24"/>
                <w:szCs w:val="24"/>
                <w:lang w:val="en-US"/>
              </w:rPr>
              <w:t>Mobile No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7D30A" w14:textId="77777777" w:rsidR="00060F53" w:rsidRDefault="00060F53"/>
        </w:tc>
      </w:tr>
      <w:tr w:rsidR="00060F53" w14:paraId="40FC62A3" w14:textId="77777777">
        <w:trPr>
          <w:trHeight w:val="2057"/>
          <w:jc w:val="center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5DFEB" w14:textId="77777777" w:rsidR="00060F53" w:rsidRDefault="005E061C">
            <w:pPr>
              <w:pStyle w:val="Body"/>
              <w:rPr>
                <w:rStyle w:val="None"/>
                <w:b/>
                <w:bCs/>
                <w:sz w:val="24"/>
                <w:szCs w:val="24"/>
              </w:rPr>
            </w:pPr>
            <w:r>
              <w:rPr>
                <w:rStyle w:val="None"/>
                <w:b/>
                <w:bCs/>
                <w:sz w:val="24"/>
                <w:szCs w:val="24"/>
                <w:lang w:val="en-US"/>
              </w:rPr>
              <w:t>What course are you considering applying for, when does it start and what is the cost?</w:t>
            </w:r>
          </w:p>
          <w:p w14:paraId="076BF545" w14:textId="77777777" w:rsidR="00060F53" w:rsidRDefault="00060F53">
            <w:pPr>
              <w:pStyle w:val="Body"/>
              <w:rPr>
                <w:rStyle w:val="None"/>
                <w:b/>
                <w:bCs/>
                <w:sz w:val="24"/>
                <w:szCs w:val="24"/>
                <w:lang w:val="en-US"/>
              </w:rPr>
            </w:pPr>
          </w:p>
          <w:p w14:paraId="53AD02B3" w14:textId="77777777" w:rsidR="00060F53" w:rsidRDefault="00060F53">
            <w:pPr>
              <w:pStyle w:val="Body"/>
              <w:rPr>
                <w:rStyle w:val="None"/>
                <w:b/>
                <w:bCs/>
                <w:sz w:val="24"/>
                <w:szCs w:val="24"/>
                <w:lang w:val="en-US"/>
              </w:rPr>
            </w:pPr>
          </w:p>
          <w:p w14:paraId="2F4D746E" w14:textId="77777777" w:rsidR="00060F53" w:rsidRDefault="00060F53">
            <w:pPr>
              <w:pStyle w:val="Body"/>
              <w:rPr>
                <w:rStyle w:val="None"/>
                <w:b/>
                <w:bCs/>
                <w:sz w:val="24"/>
                <w:szCs w:val="24"/>
                <w:lang w:val="en-US"/>
              </w:rPr>
            </w:pPr>
          </w:p>
          <w:p w14:paraId="49786CE9" w14:textId="77777777" w:rsidR="00060F53" w:rsidRDefault="00060F53">
            <w:pPr>
              <w:pStyle w:val="Body"/>
              <w:rPr>
                <w:rStyle w:val="None"/>
                <w:b/>
                <w:bCs/>
                <w:sz w:val="24"/>
                <w:szCs w:val="24"/>
                <w:lang w:val="en-US"/>
              </w:rPr>
            </w:pPr>
          </w:p>
          <w:p w14:paraId="2BF71564" w14:textId="77777777" w:rsidR="00060F53" w:rsidRDefault="00060F53">
            <w:pPr>
              <w:pStyle w:val="Body"/>
            </w:pPr>
          </w:p>
        </w:tc>
      </w:tr>
      <w:tr w:rsidR="00060F53" w14:paraId="6E24B899" w14:textId="77777777">
        <w:trPr>
          <w:trHeight w:val="2357"/>
          <w:jc w:val="center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0E1BB" w14:textId="77777777" w:rsidR="00060F53" w:rsidRDefault="005E061C">
            <w:pPr>
              <w:pStyle w:val="Body"/>
              <w:rPr>
                <w:rStyle w:val="None"/>
                <w:b/>
                <w:bCs/>
                <w:sz w:val="24"/>
                <w:szCs w:val="24"/>
              </w:rPr>
            </w:pPr>
            <w:r>
              <w:rPr>
                <w:rStyle w:val="None"/>
                <w:b/>
                <w:bCs/>
                <w:sz w:val="24"/>
                <w:szCs w:val="24"/>
                <w:lang w:val="en-US"/>
              </w:rPr>
              <w:t>How will you make use of this new qualification and what are your aspirations for the future?</w:t>
            </w:r>
          </w:p>
          <w:p w14:paraId="78C08697" w14:textId="77777777" w:rsidR="00060F53" w:rsidRDefault="00060F53">
            <w:pPr>
              <w:pStyle w:val="Body"/>
              <w:rPr>
                <w:rStyle w:val="None"/>
                <w:b/>
                <w:bCs/>
                <w:sz w:val="24"/>
                <w:szCs w:val="24"/>
                <w:lang w:val="en-US"/>
              </w:rPr>
            </w:pPr>
          </w:p>
          <w:p w14:paraId="0CF84FE3" w14:textId="77777777" w:rsidR="00060F53" w:rsidRDefault="00060F53">
            <w:pPr>
              <w:pStyle w:val="Body"/>
              <w:rPr>
                <w:rStyle w:val="None"/>
                <w:b/>
                <w:bCs/>
                <w:sz w:val="24"/>
                <w:szCs w:val="24"/>
                <w:lang w:val="en-US"/>
              </w:rPr>
            </w:pPr>
          </w:p>
          <w:p w14:paraId="2D1D62DA" w14:textId="77777777" w:rsidR="00060F53" w:rsidRDefault="00060F53">
            <w:pPr>
              <w:pStyle w:val="Body"/>
              <w:rPr>
                <w:rStyle w:val="None"/>
                <w:b/>
                <w:bCs/>
                <w:sz w:val="24"/>
                <w:szCs w:val="24"/>
                <w:lang w:val="en-US"/>
              </w:rPr>
            </w:pPr>
          </w:p>
          <w:p w14:paraId="5B65FF30" w14:textId="77777777" w:rsidR="00060F53" w:rsidRDefault="00060F53">
            <w:pPr>
              <w:pStyle w:val="Body"/>
              <w:rPr>
                <w:rStyle w:val="None"/>
                <w:b/>
                <w:bCs/>
                <w:sz w:val="24"/>
                <w:szCs w:val="24"/>
                <w:lang w:val="en-US"/>
              </w:rPr>
            </w:pPr>
          </w:p>
          <w:p w14:paraId="72FBC4E7" w14:textId="77777777" w:rsidR="00060F53" w:rsidRDefault="00060F53">
            <w:pPr>
              <w:pStyle w:val="Body"/>
              <w:rPr>
                <w:rStyle w:val="None"/>
                <w:b/>
                <w:bCs/>
                <w:sz w:val="24"/>
                <w:szCs w:val="24"/>
                <w:lang w:val="en-US"/>
              </w:rPr>
            </w:pPr>
          </w:p>
          <w:p w14:paraId="3FBDC469" w14:textId="77777777" w:rsidR="00060F53" w:rsidRDefault="00060F53">
            <w:pPr>
              <w:pStyle w:val="Body"/>
            </w:pPr>
          </w:p>
        </w:tc>
      </w:tr>
      <w:tr w:rsidR="00060F53" w14:paraId="21E152BC" w14:textId="77777777">
        <w:trPr>
          <w:trHeight w:val="2357"/>
          <w:jc w:val="center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AB83A" w14:textId="77777777" w:rsidR="00060F53" w:rsidRDefault="005E061C">
            <w:pPr>
              <w:pStyle w:val="Body"/>
              <w:rPr>
                <w:rStyle w:val="None"/>
                <w:b/>
                <w:bCs/>
                <w:sz w:val="24"/>
                <w:szCs w:val="24"/>
              </w:rPr>
            </w:pPr>
            <w:r>
              <w:rPr>
                <w:rStyle w:val="None"/>
                <w:b/>
                <w:bCs/>
                <w:sz w:val="24"/>
                <w:szCs w:val="24"/>
                <w:lang w:val="en-US"/>
              </w:rPr>
              <w:t>Specifically, how will your Club/Venue and Northants Tennis directly benefit from your improved qualification?</w:t>
            </w:r>
          </w:p>
          <w:p w14:paraId="290A3940" w14:textId="77777777" w:rsidR="00060F53" w:rsidRDefault="00060F53">
            <w:pPr>
              <w:pStyle w:val="Body"/>
              <w:rPr>
                <w:rStyle w:val="None"/>
                <w:b/>
                <w:bCs/>
                <w:sz w:val="24"/>
                <w:szCs w:val="24"/>
                <w:lang w:val="en-US"/>
              </w:rPr>
            </w:pPr>
          </w:p>
          <w:p w14:paraId="08431E3A" w14:textId="77777777" w:rsidR="00060F53" w:rsidRDefault="00060F53">
            <w:pPr>
              <w:pStyle w:val="Body"/>
              <w:rPr>
                <w:rStyle w:val="None"/>
                <w:b/>
                <w:bCs/>
                <w:sz w:val="24"/>
                <w:szCs w:val="24"/>
                <w:lang w:val="en-US"/>
              </w:rPr>
            </w:pPr>
          </w:p>
          <w:p w14:paraId="11EB3F9C" w14:textId="77777777" w:rsidR="00060F53" w:rsidRDefault="00060F53">
            <w:pPr>
              <w:pStyle w:val="Body"/>
              <w:rPr>
                <w:rStyle w:val="None"/>
                <w:b/>
                <w:bCs/>
                <w:sz w:val="24"/>
                <w:szCs w:val="24"/>
                <w:lang w:val="en-US"/>
              </w:rPr>
            </w:pPr>
          </w:p>
          <w:p w14:paraId="08F4016B" w14:textId="77777777" w:rsidR="00060F53" w:rsidRDefault="00060F53">
            <w:pPr>
              <w:pStyle w:val="Body"/>
              <w:rPr>
                <w:rStyle w:val="None"/>
                <w:b/>
                <w:bCs/>
                <w:sz w:val="24"/>
                <w:szCs w:val="24"/>
                <w:lang w:val="en-US"/>
              </w:rPr>
            </w:pPr>
          </w:p>
          <w:p w14:paraId="13E70CC3" w14:textId="77777777" w:rsidR="00060F53" w:rsidRDefault="00060F53">
            <w:pPr>
              <w:pStyle w:val="Body"/>
            </w:pPr>
          </w:p>
        </w:tc>
      </w:tr>
      <w:tr w:rsidR="00060F53" w14:paraId="2BC4A046" w14:textId="77777777">
        <w:trPr>
          <w:trHeight w:val="557"/>
          <w:jc w:val="center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FAB1F" w14:textId="77777777" w:rsidR="00060F53" w:rsidRDefault="005E061C">
            <w:pPr>
              <w:pStyle w:val="Body"/>
            </w:pPr>
            <w:r>
              <w:rPr>
                <w:rStyle w:val="None"/>
                <w:b/>
                <w:bCs/>
                <w:sz w:val="24"/>
                <w:szCs w:val="24"/>
                <w:lang w:val="en-US"/>
              </w:rPr>
              <w:t>Name:                                                          Signature:</w:t>
            </w:r>
          </w:p>
        </w:tc>
      </w:tr>
      <w:tr w:rsidR="00060F53" w14:paraId="514DE01E" w14:textId="77777777">
        <w:trPr>
          <w:trHeight w:val="533"/>
          <w:jc w:val="center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5795E" w14:textId="77777777" w:rsidR="00060F53" w:rsidRDefault="005E061C">
            <w:pPr>
              <w:pStyle w:val="Body"/>
            </w:pPr>
            <w:r>
              <w:rPr>
                <w:rStyle w:val="None"/>
                <w:b/>
                <w:bCs/>
                <w:sz w:val="24"/>
                <w:szCs w:val="24"/>
                <w:lang w:val="en-US"/>
              </w:rPr>
              <w:t xml:space="preserve">Date: </w:t>
            </w:r>
          </w:p>
        </w:tc>
      </w:tr>
    </w:tbl>
    <w:p w14:paraId="339BB7FD" w14:textId="77777777" w:rsidR="00060F53" w:rsidRDefault="00060F53">
      <w:pPr>
        <w:pStyle w:val="Body"/>
        <w:widowControl w:val="0"/>
        <w:jc w:val="center"/>
      </w:pPr>
    </w:p>
    <w:sectPr w:rsidR="00060F53">
      <w:headerReference w:type="default" r:id="rId12"/>
      <w:footerReference w:type="default" r:id="rId13"/>
      <w:pgSz w:w="11900" w:h="16840"/>
      <w:pgMar w:top="720" w:right="566" w:bottom="709" w:left="1021" w:header="45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9D3F2" w14:textId="77777777" w:rsidR="002A6AC5" w:rsidRDefault="002A6AC5">
      <w:r>
        <w:separator/>
      </w:r>
    </w:p>
  </w:endnote>
  <w:endnote w:type="continuationSeparator" w:id="0">
    <w:p w14:paraId="542FBCDA" w14:textId="77777777" w:rsidR="002A6AC5" w:rsidRDefault="002A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47C76" w14:textId="77777777" w:rsidR="00060F53" w:rsidRDefault="00060F5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43EC7" w14:textId="77777777" w:rsidR="002A6AC5" w:rsidRDefault="002A6AC5">
      <w:r>
        <w:separator/>
      </w:r>
    </w:p>
  </w:footnote>
  <w:footnote w:type="continuationSeparator" w:id="0">
    <w:p w14:paraId="7044E25C" w14:textId="77777777" w:rsidR="002A6AC5" w:rsidRDefault="002A6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5C7BE" w14:textId="77777777" w:rsidR="00060F53" w:rsidRDefault="00060F5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04257"/>
    <w:multiLevelType w:val="hybridMultilevel"/>
    <w:tmpl w:val="E8ACC3C6"/>
    <w:numStyleLink w:val="ImportedStyle1"/>
  </w:abstractNum>
  <w:abstractNum w:abstractNumId="1" w15:restartNumberingAfterBreak="0">
    <w:nsid w:val="6A115368"/>
    <w:multiLevelType w:val="hybridMultilevel"/>
    <w:tmpl w:val="E8ACC3C6"/>
    <w:styleLink w:val="ImportedStyle1"/>
    <w:lvl w:ilvl="0" w:tplc="FF224E0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DE5A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EC248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3678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364DD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5E00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684A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7066E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FAB6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18398068">
    <w:abstractNumId w:val="1"/>
  </w:num>
  <w:num w:numId="2" w16cid:durableId="603221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F53"/>
    <w:rsid w:val="00060F53"/>
    <w:rsid w:val="002A5AF4"/>
    <w:rsid w:val="002A6AC5"/>
    <w:rsid w:val="005E061C"/>
    <w:rsid w:val="00AB533C"/>
    <w:rsid w:val="00EC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9F984"/>
  <w15:docId w15:val="{9DB2F088-BDF5-47D2-95F1-464A643C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ydp1e5a35f3yiv2262596876msolistparagraph">
    <w:name w:val="ydp1e5a35f3yiv2262596876msolistparagraph"/>
    <w:pPr>
      <w:spacing w:before="100" w:after="10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  <w:style w:type="character" w:customStyle="1" w:styleId="Hyperlink1">
    <w:name w:val="Hyperlink.1"/>
    <w:basedOn w:val="Hyperlink0"/>
    <w:rPr>
      <w:rFonts w:ascii="Calibri" w:eastAsia="Calibri" w:hAnsi="Calibri" w:cs="Calibri"/>
      <w:outline w:val="0"/>
      <w:color w:val="0563C1"/>
      <w:u w:val="single" w:color="0563C1"/>
      <w:shd w:val="clear" w:color="auto" w:fill="FFFFFF"/>
    </w:rPr>
  </w:style>
  <w:style w:type="character" w:customStyle="1" w:styleId="None">
    <w:name w:val="None"/>
  </w:style>
  <w:style w:type="character" w:customStyle="1" w:styleId="Hyperlink2">
    <w:name w:val="Hyperlink.2"/>
    <w:basedOn w:val="None"/>
    <w:rPr>
      <w:outline w:val="0"/>
      <w:color w:val="0000FF"/>
      <w:sz w:val="24"/>
      <w:szCs w:val="24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etition@northantslta.co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petition@northantslta.co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dmin@northantslta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etition@northantslta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Ade Bates</cp:lastModifiedBy>
  <cp:revision>3</cp:revision>
  <dcterms:created xsi:type="dcterms:W3CDTF">2025-01-23T14:42:00Z</dcterms:created>
  <dcterms:modified xsi:type="dcterms:W3CDTF">2025-01-23T15:54:00Z</dcterms:modified>
</cp:coreProperties>
</file>