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F359" w14:textId="0FC0BFCE" w:rsidR="00C95913" w:rsidRDefault="00A324B8" w:rsidP="00C95913">
      <w:r>
        <w:rPr>
          <w:rFonts w:ascii="Arial" w:hAnsi="Arial" w:cs="Arial"/>
          <w:noProof/>
          <w:color w:val="4472C4"/>
          <w:sz w:val="20"/>
          <w:szCs w:val="20"/>
          <w:lang w:eastAsia="en-GB"/>
        </w:rPr>
        <w:drawing>
          <wp:inline distT="0" distB="0" distL="0" distR="0" wp14:anchorId="6B428185" wp14:editId="0AFFBB4A">
            <wp:extent cx="5934075" cy="1038225"/>
            <wp:effectExtent l="0" t="0" r="9525" b="9525"/>
            <wp:docPr id="1456701993" name="Picture 1" descr="/var/folders/bd/ss0md3xs4q734pw2fm2td5580000gp/T/com.microsoft.Outlook/WebArchiveCopyPasteTempFiles/cidimage001.png@01D7D7C3.3CF20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bd/ss0md3xs4q734pw2fm2td5580000gp/T/com.microsoft.Outlook/WebArchiveCopyPasteTempFiles/cidimage001.png@01D7D7C3.3CF20E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C4CA" w14:textId="77777777" w:rsidR="00C95913" w:rsidRDefault="00C95913" w:rsidP="00C95913">
      <w:pPr>
        <w:rPr>
          <w:b/>
        </w:rPr>
      </w:pPr>
    </w:p>
    <w:p w14:paraId="2C913088" w14:textId="504F40D5" w:rsidR="00C95913" w:rsidRDefault="00E975EA" w:rsidP="002609E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416F8">
        <w:rPr>
          <w:rFonts w:asciiTheme="minorHAnsi" w:hAnsiTheme="minorHAnsi" w:cstheme="minorHAnsi"/>
          <w:b/>
          <w:sz w:val="36"/>
          <w:szCs w:val="36"/>
        </w:rPr>
        <w:t>Coach</w:t>
      </w:r>
      <w:r w:rsidR="004134D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D4C01">
        <w:rPr>
          <w:rFonts w:asciiTheme="minorHAnsi" w:hAnsiTheme="minorHAnsi" w:cstheme="minorHAnsi"/>
          <w:b/>
          <w:sz w:val="36"/>
          <w:szCs w:val="36"/>
        </w:rPr>
        <w:t>D</w:t>
      </w:r>
      <w:r w:rsidR="004134D4">
        <w:rPr>
          <w:rFonts w:asciiTheme="minorHAnsi" w:hAnsiTheme="minorHAnsi" w:cstheme="minorHAnsi"/>
          <w:b/>
          <w:sz w:val="36"/>
          <w:szCs w:val="36"/>
        </w:rPr>
        <w:t>evelopment</w:t>
      </w:r>
      <w:r w:rsidR="0003350E" w:rsidRPr="00E416F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95913" w:rsidRPr="00E416F8">
        <w:rPr>
          <w:rFonts w:asciiTheme="minorHAnsi" w:hAnsiTheme="minorHAnsi" w:cstheme="minorHAnsi"/>
          <w:b/>
          <w:sz w:val="36"/>
          <w:szCs w:val="36"/>
        </w:rPr>
        <w:t xml:space="preserve">Grant </w:t>
      </w:r>
      <w:r w:rsidR="0003350E" w:rsidRPr="00E416F8">
        <w:rPr>
          <w:rFonts w:asciiTheme="minorHAnsi" w:hAnsiTheme="minorHAnsi" w:cstheme="minorHAnsi"/>
          <w:b/>
          <w:sz w:val="36"/>
          <w:szCs w:val="36"/>
        </w:rPr>
        <w:t xml:space="preserve">Application     </w:t>
      </w:r>
    </w:p>
    <w:p w14:paraId="7686DC23" w14:textId="77777777" w:rsidR="00E32533" w:rsidRPr="00E416F8" w:rsidRDefault="00E32533" w:rsidP="002609E5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8FF9F41" w14:textId="77777777" w:rsidR="00C95913" w:rsidRPr="00E416F8" w:rsidRDefault="00C95913" w:rsidP="00C95913">
      <w:pPr>
        <w:rPr>
          <w:rFonts w:asciiTheme="minorHAnsi" w:hAnsiTheme="minorHAnsi" w:cstheme="minorHAnsi"/>
          <w:sz w:val="24"/>
          <w:szCs w:val="24"/>
        </w:rPr>
      </w:pPr>
    </w:p>
    <w:p w14:paraId="12AFB285" w14:textId="0EC17D00" w:rsidR="002920BF" w:rsidRDefault="002920BF" w:rsidP="00E975E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NLTA</w:t>
      </w:r>
      <w:r w:rsidR="00E416F8" w:rsidRPr="00E416F8">
        <w:rPr>
          <w:rFonts w:asciiTheme="minorHAnsi" w:hAnsiTheme="minorHAnsi" w:cstheme="minorHAnsi"/>
          <w:sz w:val="24"/>
          <w:szCs w:val="24"/>
        </w:rPr>
        <w:t xml:space="preserve"> is </w:t>
      </w:r>
      <w:r w:rsidR="00E416F8" w:rsidRPr="006B7ACD">
        <w:rPr>
          <w:rFonts w:asciiTheme="minorHAnsi" w:hAnsiTheme="minorHAnsi" w:cstheme="minorHAnsi"/>
          <w:b/>
          <w:bCs/>
          <w:sz w:val="24"/>
          <w:szCs w:val="24"/>
        </w:rPr>
        <w:t>currently</w:t>
      </w:r>
      <w:r w:rsidR="00E416F8" w:rsidRPr="006633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416F8" w:rsidRPr="00E416F8">
        <w:rPr>
          <w:rFonts w:asciiTheme="minorHAnsi" w:hAnsiTheme="minorHAnsi" w:cstheme="minorHAnsi"/>
          <w:sz w:val="24"/>
          <w:szCs w:val="24"/>
        </w:rPr>
        <w:t xml:space="preserve">able to offer </w:t>
      </w:r>
      <w:r w:rsidR="00E416F8">
        <w:rPr>
          <w:rFonts w:asciiTheme="minorHAnsi" w:hAnsiTheme="minorHAnsi" w:cstheme="minorHAnsi"/>
          <w:sz w:val="24"/>
          <w:szCs w:val="24"/>
        </w:rPr>
        <w:t xml:space="preserve">grants to </w:t>
      </w:r>
      <w:r w:rsidR="004A5673">
        <w:rPr>
          <w:rFonts w:asciiTheme="minorHAnsi" w:hAnsiTheme="minorHAnsi" w:cstheme="minorHAnsi"/>
          <w:sz w:val="24"/>
          <w:szCs w:val="24"/>
        </w:rPr>
        <w:t>support coaches</w:t>
      </w:r>
      <w:r w:rsidR="00E416F8">
        <w:rPr>
          <w:rFonts w:asciiTheme="minorHAnsi" w:hAnsiTheme="minorHAnsi" w:cstheme="minorHAnsi"/>
          <w:sz w:val="24"/>
          <w:szCs w:val="24"/>
        </w:rPr>
        <w:t xml:space="preserve"> </w:t>
      </w:r>
      <w:r w:rsidR="00770CFC">
        <w:rPr>
          <w:rFonts w:asciiTheme="minorHAnsi" w:hAnsiTheme="minorHAnsi" w:cstheme="minorHAnsi"/>
          <w:sz w:val="24"/>
          <w:szCs w:val="24"/>
        </w:rPr>
        <w:t xml:space="preserve">in </w:t>
      </w:r>
      <w:r w:rsidR="00ED354B">
        <w:rPr>
          <w:rFonts w:asciiTheme="minorHAnsi" w:hAnsiTheme="minorHAnsi" w:cstheme="minorHAnsi"/>
          <w:sz w:val="24"/>
          <w:szCs w:val="24"/>
        </w:rPr>
        <w:t xml:space="preserve">progressing </w:t>
      </w:r>
      <w:r w:rsidR="00770CFC">
        <w:rPr>
          <w:rFonts w:asciiTheme="minorHAnsi" w:hAnsiTheme="minorHAnsi" w:cstheme="minorHAnsi"/>
          <w:sz w:val="24"/>
          <w:szCs w:val="24"/>
        </w:rPr>
        <w:t>their careers</w:t>
      </w:r>
      <w:r w:rsidR="00E967CE">
        <w:rPr>
          <w:rFonts w:asciiTheme="minorHAnsi" w:hAnsiTheme="minorHAnsi" w:cstheme="minorHAnsi"/>
          <w:sz w:val="24"/>
          <w:szCs w:val="24"/>
        </w:rPr>
        <w:t xml:space="preserve"> and help </w:t>
      </w:r>
      <w:r w:rsidR="00872CC1">
        <w:rPr>
          <w:rFonts w:asciiTheme="minorHAnsi" w:hAnsiTheme="minorHAnsi" w:cstheme="minorHAnsi"/>
          <w:sz w:val="24"/>
          <w:szCs w:val="24"/>
        </w:rPr>
        <w:t>grow tennis</w:t>
      </w:r>
      <w:r w:rsidR="004A567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Northamptonshire</w:t>
      </w:r>
      <w:r w:rsidR="004A5673">
        <w:rPr>
          <w:rFonts w:asciiTheme="minorHAnsi" w:hAnsiTheme="minorHAnsi" w:cstheme="minorHAnsi"/>
          <w:sz w:val="24"/>
          <w:szCs w:val="24"/>
        </w:rPr>
        <w:t xml:space="preserve">, making it relevant, accessible, </w:t>
      </w:r>
      <w:r w:rsidR="0041021D">
        <w:rPr>
          <w:rFonts w:asciiTheme="minorHAnsi" w:hAnsiTheme="minorHAnsi" w:cstheme="minorHAnsi"/>
          <w:sz w:val="24"/>
          <w:szCs w:val="24"/>
        </w:rPr>
        <w:t>welcoming,</w:t>
      </w:r>
      <w:r w:rsidR="004A5673">
        <w:rPr>
          <w:rFonts w:asciiTheme="minorHAnsi" w:hAnsiTheme="minorHAnsi" w:cstheme="minorHAnsi"/>
          <w:sz w:val="24"/>
          <w:szCs w:val="24"/>
        </w:rPr>
        <w:t xml:space="preserve"> and enjoyable to all. </w:t>
      </w:r>
      <w:r w:rsidR="000D6E41" w:rsidRPr="006B7ACD">
        <w:rPr>
          <w:rFonts w:asciiTheme="minorHAnsi" w:hAnsiTheme="minorHAnsi" w:cstheme="minorHAnsi"/>
          <w:sz w:val="24"/>
          <w:szCs w:val="24"/>
        </w:rPr>
        <w:t>This grant is applicable to all levels of coaching</w:t>
      </w:r>
      <w:r w:rsidR="00DD1F16" w:rsidRPr="006B7ACD">
        <w:rPr>
          <w:rFonts w:asciiTheme="minorHAnsi" w:hAnsiTheme="minorHAnsi" w:cstheme="minorHAnsi"/>
          <w:sz w:val="24"/>
          <w:szCs w:val="24"/>
        </w:rPr>
        <w:t>,</w:t>
      </w:r>
      <w:r w:rsidR="000D6E41" w:rsidRPr="006B7ACD">
        <w:rPr>
          <w:rFonts w:asciiTheme="minorHAnsi" w:hAnsiTheme="minorHAnsi" w:cstheme="minorHAnsi"/>
          <w:sz w:val="24"/>
          <w:szCs w:val="24"/>
        </w:rPr>
        <w:t xml:space="preserve"> </w:t>
      </w:r>
      <w:r w:rsidR="0097445A" w:rsidRPr="006B7ACD">
        <w:rPr>
          <w:rFonts w:asciiTheme="minorHAnsi" w:hAnsiTheme="minorHAnsi" w:cstheme="minorHAnsi"/>
          <w:sz w:val="24"/>
          <w:szCs w:val="24"/>
        </w:rPr>
        <w:t xml:space="preserve">including </w:t>
      </w:r>
      <w:r w:rsidR="00063C15" w:rsidRPr="006B7ACD">
        <w:rPr>
          <w:rFonts w:asciiTheme="minorHAnsi" w:hAnsiTheme="minorHAnsi" w:cstheme="minorHAnsi"/>
          <w:sz w:val="24"/>
          <w:szCs w:val="24"/>
        </w:rPr>
        <w:t>L</w:t>
      </w:r>
      <w:r w:rsidR="0097445A" w:rsidRPr="006B7ACD">
        <w:rPr>
          <w:rFonts w:asciiTheme="minorHAnsi" w:hAnsiTheme="minorHAnsi" w:cstheme="minorHAnsi"/>
          <w:sz w:val="24"/>
          <w:szCs w:val="24"/>
        </w:rPr>
        <w:t>evel</w:t>
      </w:r>
      <w:r w:rsidR="00063C15" w:rsidRPr="006B7ACD">
        <w:rPr>
          <w:rFonts w:asciiTheme="minorHAnsi" w:hAnsiTheme="minorHAnsi" w:cstheme="minorHAnsi"/>
          <w:sz w:val="24"/>
          <w:szCs w:val="24"/>
        </w:rPr>
        <w:t xml:space="preserve"> </w:t>
      </w:r>
      <w:r w:rsidR="0097445A" w:rsidRPr="006B7ACD">
        <w:rPr>
          <w:rFonts w:asciiTheme="minorHAnsi" w:hAnsiTheme="minorHAnsi" w:cstheme="minorHAnsi"/>
          <w:sz w:val="24"/>
          <w:szCs w:val="24"/>
        </w:rPr>
        <w:t xml:space="preserve">1 </w:t>
      </w:r>
      <w:r w:rsidR="00063C15" w:rsidRPr="006B7ACD">
        <w:rPr>
          <w:rFonts w:asciiTheme="minorHAnsi" w:hAnsiTheme="minorHAnsi" w:cstheme="minorHAnsi"/>
          <w:sz w:val="24"/>
          <w:szCs w:val="24"/>
        </w:rPr>
        <w:t>–</w:t>
      </w:r>
      <w:r w:rsidR="0097445A" w:rsidRPr="006B7ACD">
        <w:rPr>
          <w:rFonts w:asciiTheme="minorHAnsi" w:hAnsiTheme="minorHAnsi" w:cstheme="minorHAnsi"/>
          <w:sz w:val="24"/>
          <w:szCs w:val="24"/>
        </w:rPr>
        <w:t xml:space="preserve"> </w:t>
      </w:r>
      <w:r w:rsidR="00063C15" w:rsidRPr="006B7ACD">
        <w:rPr>
          <w:rFonts w:asciiTheme="minorHAnsi" w:hAnsiTheme="minorHAnsi" w:cstheme="minorHAnsi"/>
          <w:sz w:val="24"/>
          <w:szCs w:val="24"/>
        </w:rPr>
        <w:t xml:space="preserve">LTA </w:t>
      </w:r>
      <w:r w:rsidR="00DD1F16" w:rsidRPr="006B7ACD">
        <w:rPr>
          <w:rFonts w:asciiTheme="minorHAnsi" w:hAnsiTheme="minorHAnsi" w:cstheme="minorHAnsi"/>
          <w:sz w:val="24"/>
          <w:szCs w:val="24"/>
        </w:rPr>
        <w:t>Assistant.</w:t>
      </w:r>
    </w:p>
    <w:p w14:paraId="0C2636A1" w14:textId="77777777" w:rsidR="00E32533" w:rsidRDefault="00E32533" w:rsidP="00E975EA">
      <w:pPr>
        <w:rPr>
          <w:rFonts w:asciiTheme="minorHAnsi" w:hAnsiTheme="minorHAnsi" w:cstheme="minorHAnsi"/>
          <w:sz w:val="24"/>
          <w:szCs w:val="24"/>
        </w:rPr>
      </w:pPr>
    </w:p>
    <w:p w14:paraId="0D839C2F" w14:textId="1891BF73" w:rsidR="00F6736B" w:rsidRPr="00877FE1" w:rsidRDefault="00D42159" w:rsidP="00F6736B">
      <w:pPr>
        <w:pStyle w:val="ydp1e5a35f3yiv2262596876msolistparagraph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1B551E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="009836E4" w:rsidRPr="001B551E">
        <w:rPr>
          <w:rFonts w:asciiTheme="minorHAnsi" w:hAnsiTheme="minorHAnsi" w:cstheme="minorHAnsi"/>
          <w:b/>
          <w:bCs/>
          <w:sz w:val="24"/>
          <w:szCs w:val="24"/>
        </w:rPr>
        <w:t>intention</w:t>
      </w:r>
      <w:r w:rsidR="009836E4" w:rsidRPr="006A64D7">
        <w:rPr>
          <w:rFonts w:asciiTheme="minorHAnsi" w:hAnsiTheme="minorHAnsi" w:cstheme="minorHAnsi"/>
          <w:b/>
          <w:bCs/>
          <w:sz w:val="24"/>
          <w:szCs w:val="24"/>
        </w:rPr>
        <w:t>, funds permitting</w:t>
      </w:r>
      <w:r w:rsidR="009836E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1B551E">
        <w:rPr>
          <w:rFonts w:asciiTheme="minorHAnsi" w:hAnsiTheme="minorHAnsi" w:cstheme="minorHAnsi"/>
          <w:b/>
          <w:bCs/>
          <w:sz w:val="24"/>
          <w:szCs w:val="24"/>
        </w:rPr>
        <w:t xml:space="preserve">is for NLTA to </w:t>
      </w:r>
      <w:r w:rsidR="00F6736B" w:rsidRPr="001B551E">
        <w:rPr>
          <w:rFonts w:asciiTheme="minorHAnsi" w:hAnsiTheme="minorHAnsi" w:cstheme="minorHAnsi"/>
          <w:b/>
          <w:bCs/>
          <w:sz w:val="24"/>
          <w:szCs w:val="24"/>
        </w:rPr>
        <w:t xml:space="preserve">match fund </w:t>
      </w:r>
      <w:r w:rsidR="00F6736B" w:rsidRPr="001B551E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50% of </w:t>
      </w:r>
      <w:r w:rsidR="003365F9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an</w:t>
      </w:r>
      <w:r w:rsidR="001264F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F6736B" w:rsidRPr="001B551E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LTA course cost for any coaching qualification.</w:t>
      </w:r>
      <w:r w:rsidR="00011890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F6736B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For </w:t>
      </w:r>
      <w:r w:rsidR="00394389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example,</w:t>
      </w:r>
      <w:r w:rsidR="00F6736B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1B551E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if a </w:t>
      </w:r>
      <w:r w:rsidR="00F6736B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Level 2 course </w:t>
      </w:r>
      <w:r w:rsidR="001B551E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costs £</w:t>
      </w:r>
      <w:r w:rsidR="00F6736B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450</w:t>
      </w:r>
      <w:r w:rsidR="001B551E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then </w:t>
      </w:r>
      <w:r w:rsidR="00F6736B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£225 funding </w:t>
      </w:r>
      <w:r w:rsidR="001B551E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is </w:t>
      </w:r>
      <w:r w:rsidR="00394389" w:rsidRPr="00877FE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available.</w:t>
      </w:r>
    </w:p>
    <w:p w14:paraId="5E265BFA" w14:textId="77777777" w:rsidR="006976F6" w:rsidRDefault="006976F6" w:rsidP="00E975EA">
      <w:pPr>
        <w:rPr>
          <w:rFonts w:asciiTheme="minorHAnsi" w:hAnsiTheme="minorHAnsi" w:cstheme="minorHAnsi"/>
          <w:sz w:val="24"/>
          <w:szCs w:val="24"/>
        </w:rPr>
      </w:pPr>
    </w:p>
    <w:p w14:paraId="35C09987" w14:textId="6C18CA57" w:rsidR="0001625F" w:rsidRDefault="0001625F" w:rsidP="00E975E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0E2459">
        <w:rPr>
          <w:rFonts w:asciiTheme="minorHAnsi" w:hAnsiTheme="minorHAnsi" w:cstheme="minorHAnsi"/>
          <w:sz w:val="24"/>
          <w:szCs w:val="24"/>
        </w:rPr>
        <w:t xml:space="preserve">funding </w:t>
      </w:r>
      <w:r w:rsidR="007728CE">
        <w:rPr>
          <w:rFonts w:asciiTheme="minorHAnsi" w:hAnsiTheme="minorHAnsi" w:cstheme="minorHAnsi"/>
          <w:sz w:val="24"/>
          <w:szCs w:val="24"/>
        </w:rPr>
        <w:t>criteria</w:t>
      </w:r>
      <w:r w:rsidR="007C386B">
        <w:rPr>
          <w:rFonts w:asciiTheme="minorHAnsi" w:hAnsiTheme="minorHAnsi" w:cstheme="minorHAnsi"/>
          <w:sz w:val="24"/>
          <w:szCs w:val="24"/>
        </w:rPr>
        <w:t xml:space="preserve">, </w:t>
      </w:r>
      <w:r w:rsidR="004429D6">
        <w:rPr>
          <w:rFonts w:asciiTheme="minorHAnsi" w:hAnsiTheme="minorHAnsi" w:cstheme="minorHAnsi"/>
          <w:sz w:val="24"/>
          <w:szCs w:val="24"/>
        </w:rPr>
        <w:t>a</w:t>
      </w:r>
      <w:r w:rsidR="007C386B">
        <w:rPr>
          <w:rFonts w:asciiTheme="minorHAnsi" w:hAnsiTheme="minorHAnsi" w:cstheme="minorHAnsi"/>
          <w:sz w:val="24"/>
          <w:szCs w:val="24"/>
        </w:rPr>
        <w:t>nd</w:t>
      </w:r>
      <w:r w:rsidR="007728CE">
        <w:rPr>
          <w:rFonts w:asciiTheme="minorHAnsi" w:hAnsiTheme="minorHAnsi" w:cstheme="minorHAnsi"/>
          <w:sz w:val="24"/>
          <w:szCs w:val="24"/>
        </w:rPr>
        <w:t xml:space="preserve"> </w:t>
      </w:r>
      <w:r w:rsidR="007C386B">
        <w:rPr>
          <w:rFonts w:asciiTheme="minorHAnsi" w:hAnsiTheme="minorHAnsi" w:cstheme="minorHAnsi"/>
          <w:sz w:val="24"/>
          <w:szCs w:val="24"/>
        </w:rPr>
        <w:t xml:space="preserve">process, is </w:t>
      </w:r>
      <w:r w:rsidR="00D279B9">
        <w:rPr>
          <w:rFonts w:asciiTheme="minorHAnsi" w:hAnsiTheme="minorHAnsi" w:cstheme="minorHAnsi"/>
          <w:sz w:val="24"/>
          <w:szCs w:val="24"/>
        </w:rPr>
        <w:t>intended</w:t>
      </w:r>
      <w:r w:rsidR="000E2459">
        <w:rPr>
          <w:rFonts w:asciiTheme="minorHAnsi" w:hAnsiTheme="minorHAnsi" w:cstheme="minorHAnsi"/>
          <w:sz w:val="24"/>
          <w:szCs w:val="24"/>
        </w:rPr>
        <w:t xml:space="preserve"> to be </w:t>
      </w:r>
      <w:r w:rsidR="009E2C89">
        <w:rPr>
          <w:rFonts w:asciiTheme="minorHAnsi" w:hAnsiTheme="minorHAnsi" w:cstheme="minorHAnsi"/>
          <w:sz w:val="24"/>
          <w:szCs w:val="24"/>
        </w:rPr>
        <w:t>simple</w:t>
      </w:r>
      <w:r w:rsidR="00D24070">
        <w:rPr>
          <w:rFonts w:asciiTheme="minorHAnsi" w:hAnsiTheme="minorHAnsi" w:cstheme="minorHAnsi"/>
          <w:sz w:val="24"/>
          <w:szCs w:val="24"/>
        </w:rPr>
        <w:t xml:space="preserve"> and achievable:</w:t>
      </w:r>
    </w:p>
    <w:p w14:paraId="15C451EC" w14:textId="77777777" w:rsidR="00DC1398" w:rsidRPr="00E05518" w:rsidRDefault="00DC1398" w:rsidP="00DC1398">
      <w:pPr>
        <w:pStyle w:val="ydp1e5a35f3yiv2262596876msolistparagraph"/>
        <w:spacing w:before="0" w:beforeAutospacing="0" w:after="0" w:afterAutospacing="0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6C90269E" w14:textId="4E8B7D2F" w:rsidR="00E05518" w:rsidRPr="006A64D7" w:rsidRDefault="00E05518" w:rsidP="005D4C01">
      <w:pPr>
        <w:pStyle w:val="ydp1e5a35f3yiv2262596876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Candidates </w:t>
      </w:r>
      <w:r w:rsidR="001362FE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need to </w:t>
      </w:r>
      <w:r w:rsidR="001362FE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be working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in </w:t>
      </w:r>
      <w:r w:rsidR="00784A3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or 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support</w:t>
      </w:r>
      <w:r w:rsidR="00784A3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ing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coaching programmes at Northa</w:t>
      </w:r>
      <w:r w:rsidR="001362FE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nts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EB7B6E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LTA </w:t>
      </w:r>
      <w:r w:rsidR="00BA73B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Registered </w:t>
      </w:r>
      <w:r w:rsidR="00BA73BB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Clubs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and Venues</w:t>
      </w:r>
      <w:r w:rsidR="00FC7C3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upon application</w:t>
      </w:r>
      <w:r w:rsidR="00F3185A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. </w:t>
      </w:r>
      <w:r w:rsidR="00F3185A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For Level 1’</w:t>
      </w:r>
      <w:r w:rsidR="00E96E58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s Advantage</w:t>
      </w:r>
      <w:r w:rsidR="00470624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Re</w:t>
      </w:r>
      <w:r w:rsidR="00E96E58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gistered to </w:t>
      </w:r>
      <w:r w:rsidR="006B1EBE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a </w:t>
      </w:r>
      <w:r w:rsidR="00E96E58" w:rsidRPr="006A64D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Northants Venue</w:t>
      </w:r>
    </w:p>
    <w:p w14:paraId="6F39E2E9" w14:textId="77777777" w:rsidR="006A64D7" w:rsidRDefault="006A64D7" w:rsidP="00DC1398">
      <w:pPr>
        <w:pStyle w:val="ListParagraph"/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shd w:val="clear" w:color="auto" w:fill="FFFFFF"/>
        </w:rPr>
      </w:pPr>
    </w:p>
    <w:p w14:paraId="6051AC5A" w14:textId="70653A95" w:rsidR="006A64D7" w:rsidRPr="005D4C01" w:rsidRDefault="006A64D7" w:rsidP="005D4C01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bookmarkStart w:id="0" w:name="_Hlk153271399"/>
      <w:r w:rsidRPr="005D4C01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Pri</w:t>
      </w:r>
      <w:r w:rsidR="00CA3D42" w:rsidRPr="005D4C01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or </w:t>
      </w:r>
      <w:r w:rsidR="00CA3D42" w:rsidRPr="005D4C0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to the </w:t>
      </w:r>
      <w:r w:rsidR="005D4C01" w:rsidRPr="005D4C0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Course,</w:t>
      </w:r>
      <w:r w:rsidR="00CA3D42" w:rsidRPr="005D4C0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please send application form to the County Workforce </w:t>
      </w:r>
      <w:r w:rsidR="000646BA" w:rsidRPr="005D4C0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Development lead for approval </w:t>
      </w:r>
      <w:hyperlink r:id="rId7" w:history="1">
        <w:r w:rsidR="005D4C01" w:rsidRPr="005D4C01">
          <w:rPr>
            <w:rStyle w:val="Hyperlink"/>
            <w:rFonts w:asciiTheme="minorHAnsi" w:eastAsia="Times New Roman" w:hAnsiTheme="minorHAnsi" w:cstheme="minorHAnsi"/>
            <w:sz w:val="24"/>
            <w:szCs w:val="24"/>
            <w:shd w:val="clear" w:color="auto" w:fill="FFFFFF"/>
          </w:rPr>
          <w:t>justinchacksfield@yahoo.co.uk</w:t>
        </w:r>
      </w:hyperlink>
    </w:p>
    <w:bookmarkEnd w:id="0"/>
    <w:p w14:paraId="6C636180" w14:textId="77777777" w:rsidR="0004118D" w:rsidRPr="005D4C01" w:rsidRDefault="0004118D" w:rsidP="005D4C01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1266319" w14:textId="06F0D715" w:rsidR="00E05518" w:rsidRPr="00DC1398" w:rsidRDefault="00E05518" w:rsidP="005D4C01">
      <w:pPr>
        <w:pStyle w:val="ydp1e5a35f3yiv2262596876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 w:rsidRPr="0055567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Following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Course completion, and 6 months continuous involvement with a programme at a Northants </w:t>
      </w:r>
      <w:r w:rsidR="00337FB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LTA Registered 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Club or Venue, candidates will be eligible for 50% </w:t>
      </w:r>
      <w:r w:rsidR="0082503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of the </w:t>
      </w:r>
      <w:r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course cost </w:t>
      </w:r>
    </w:p>
    <w:p w14:paraId="0B9E89DF" w14:textId="77777777" w:rsidR="00DC1398" w:rsidRDefault="00DC1398" w:rsidP="00DC1398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68B49EE8" w14:textId="355D687D" w:rsidR="00E05518" w:rsidRPr="00C37239" w:rsidRDefault="003138B6" w:rsidP="005D4C01">
      <w:pPr>
        <w:pStyle w:val="ydp1e5a35f3yiv2262596876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A</w:t>
      </w:r>
      <w:r w:rsidR="00E54BD6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t this point please send the course Certificate, and Invoice</w:t>
      </w:r>
      <w:r w:rsidR="00F95D37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to value of </w:t>
      </w:r>
      <w:r w:rsidR="003E17A9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50</w:t>
      </w:r>
      <w:r w:rsidR="00E05518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% course cost</w:t>
      </w:r>
      <w:r w:rsidR="0058589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,</w:t>
      </w:r>
      <w:r w:rsidR="00E05518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to be submitted to County Workforce Development lead for verification</w:t>
      </w:r>
      <w:r w:rsidR="00AC0324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hyperlink r:id="rId8" w:history="1">
        <w:r w:rsidR="005D4C01" w:rsidRPr="002E5A4F">
          <w:rPr>
            <w:rStyle w:val="Hyperlink"/>
            <w:rFonts w:asciiTheme="minorHAnsi" w:eastAsia="Times New Roman" w:hAnsiTheme="minorHAnsi" w:cstheme="minorHAnsi"/>
            <w:sz w:val="24"/>
            <w:szCs w:val="24"/>
            <w:shd w:val="clear" w:color="auto" w:fill="FFFFFF"/>
          </w:rPr>
          <w:t>justinchacksfield@yahoo.co.uk</w:t>
        </w:r>
      </w:hyperlink>
      <w:r w:rsidR="00AC0324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E05518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and </w:t>
      </w:r>
      <w:r w:rsidR="0091306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c</w:t>
      </w:r>
      <w:r w:rsidR="00E261E3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opied</w:t>
      </w:r>
      <w:r w:rsidR="0091306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58589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to County admin for </w:t>
      </w:r>
      <w:r w:rsidR="00C37239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payment </w:t>
      </w:r>
      <w:r w:rsidR="00C37239" w:rsidRPr="00E05518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processing</w:t>
      </w:r>
      <w:r w:rsidR="00585895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hyperlink r:id="rId9" w:history="1">
        <w:r w:rsidR="00C37239" w:rsidRPr="007D44BE">
          <w:rPr>
            <w:rStyle w:val="Hyperlink"/>
            <w:rFonts w:asciiTheme="minorHAnsi" w:eastAsia="Times New Roman" w:hAnsiTheme="minorHAnsi" w:cstheme="minorHAnsi"/>
            <w:sz w:val="24"/>
            <w:szCs w:val="24"/>
            <w:shd w:val="clear" w:color="auto" w:fill="FFFFFF"/>
          </w:rPr>
          <w:t>admin@northantslta.co.uk</w:t>
        </w:r>
      </w:hyperlink>
    </w:p>
    <w:p w14:paraId="74985740" w14:textId="77777777" w:rsidR="00E05518" w:rsidRDefault="00E05518" w:rsidP="00E975EA">
      <w:pPr>
        <w:rPr>
          <w:rFonts w:asciiTheme="minorHAnsi" w:hAnsiTheme="minorHAnsi" w:cstheme="minorHAnsi"/>
          <w:sz w:val="24"/>
          <w:szCs w:val="24"/>
        </w:rPr>
      </w:pPr>
    </w:p>
    <w:p w14:paraId="301D3D93" w14:textId="77777777" w:rsidR="007C386B" w:rsidRPr="00344FC9" w:rsidRDefault="007C386B" w:rsidP="0083637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9F626E" w14:textId="1A4B26A0" w:rsidR="002609E5" w:rsidRDefault="002609E5" w:rsidP="00836373">
      <w:pPr>
        <w:rPr>
          <w:color w:val="0000FF"/>
          <w:u w:val="single"/>
        </w:rPr>
      </w:pPr>
      <w:r w:rsidRPr="00E416F8">
        <w:rPr>
          <w:rFonts w:asciiTheme="minorHAnsi" w:hAnsiTheme="minorHAnsi" w:cstheme="minorHAnsi"/>
          <w:sz w:val="24"/>
          <w:szCs w:val="24"/>
        </w:rPr>
        <w:t xml:space="preserve">This </w:t>
      </w:r>
      <w:r w:rsidR="007B51CF" w:rsidRPr="00E416F8">
        <w:rPr>
          <w:rFonts w:asciiTheme="minorHAnsi" w:hAnsiTheme="minorHAnsi" w:cstheme="minorHAnsi"/>
          <w:sz w:val="24"/>
          <w:szCs w:val="24"/>
        </w:rPr>
        <w:t xml:space="preserve">form </w:t>
      </w:r>
      <w:r w:rsidRPr="00E416F8">
        <w:rPr>
          <w:rFonts w:asciiTheme="minorHAnsi" w:hAnsiTheme="minorHAnsi" w:cstheme="minorHAnsi"/>
          <w:sz w:val="24"/>
          <w:szCs w:val="24"/>
        </w:rPr>
        <w:t xml:space="preserve">can also be found </w:t>
      </w:r>
      <w:r w:rsidR="00682B00">
        <w:rPr>
          <w:rFonts w:asciiTheme="minorHAnsi" w:hAnsiTheme="minorHAnsi" w:cstheme="minorHAnsi"/>
          <w:sz w:val="24"/>
          <w:szCs w:val="24"/>
        </w:rPr>
        <w:t>onl</w:t>
      </w:r>
      <w:r w:rsidR="00682B00" w:rsidRPr="005D4C01">
        <w:rPr>
          <w:rFonts w:asciiTheme="minorHAnsi" w:hAnsiTheme="minorHAnsi" w:cstheme="minorHAnsi"/>
          <w:sz w:val="24"/>
          <w:szCs w:val="24"/>
        </w:rPr>
        <w:t xml:space="preserve">ine </w:t>
      </w:r>
      <w:r w:rsidR="00C959FE" w:rsidRPr="005D4C01">
        <w:rPr>
          <w:rFonts w:asciiTheme="minorHAnsi" w:hAnsiTheme="minorHAnsi" w:cstheme="minorHAnsi"/>
          <w:sz w:val="24"/>
          <w:szCs w:val="24"/>
        </w:rPr>
        <w:t xml:space="preserve">at </w:t>
      </w:r>
      <w:hyperlink r:id="rId10" w:history="1">
        <w:r w:rsidR="00C959FE" w:rsidRPr="005D4C01">
          <w:rPr>
            <w:color w:val="0000FF"/>
            <w:sz w:val="24"/>
            <w:szCs w:val="24"/>
            <w:u w:val="single"/>
          </w:rPr>
          <w:t>Northamptonshire LTA | Coach Resources (northantslta.co.uk)</w:t>
        </w:r>
      </w:hyperlink>
    </w:p>
    <w:p w14:paraId="455AA907" w14:textId="77777777" w:rsidR="006976F6" w:rsidRDefault="006976F6" w:rsidP="00836373">
      <w:pPr>
        <w:rPr>
          <w:color w:val="0000FF"/>
          <w:u w:val="single"/>
        </w:rPr>
      </w:pPr>
    </w:p>
    <w:p w14:paraId="4D0576D5" w14:textId="5CF564BB" w:rsidR="00682B00" w:rsidRDefault="00287E40" w:rsidP="00682B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Application d</w:t>
      </w:r>
      <w:r w:rsidR="00682B00" w:rsidRPr="00E416F8">
        <w:rPr>
          <w:rFonts w:asciiTheme="minorHAnsi" w:hAnsiTheme="minorHAnsi" w:cstheme="minorHAnsi"/>
          <w:sz w:val="24"/>
          <w:szCs w:val="24"/>
        </w:rPr>
        <w:t xml:space="preserve">ecisions will be made jointly by the </w:t>
      </w:r>
      <w:r w:rsidR="00682B00">
        <w:rPr>
          <w:rFonts w:asciiTheme="minorHAnsi" w:hAnsiTheme="minorHAnsi" w:cstheme="minorHAnsi"/>
          <w:sz w:val="24"/>
          <w:szCs w:val="24"/>
        </w:rPr>
        <w:t xml:space="preserve">County Workforce Lead and Chair of NLTA Participation </w:t>
      </w:r>
    </w:p>
    <w:p w14:paraId="65AC9CD9" w14:textId="77777777" w:rsidR="00682B00" w:rsidRDefault="00682B00" w:rsidP="00682B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Committee </w:t>
      </w:r>
    </w:p>
    <w:p w14:paraId="0D900382" w14:textId="77777777" w:rsidR="00356E44" w:rsidRDefault="00356E44" w:rsidP="00C95913">
      <w:pPr>
        <w:rPr>
          <w:rFonts w:asciiTheme="minorHAnsi" w:hAnsiTheme="minorHAnsi" w:cstheme="minorHAnsi"/>
          <w:sz w:val="24"/>
          <w:szCs w:val="24"/>
        </w:rPr>
      </w:pPr>
    </w:p>
    <w:p w14:paraId="6C18B44D" w14:textId="590B138C" w:rsidR="006976F6" w:rsidRPr="00222D01" w:rsidRDefault="004E5AC4" w:rsidP="00C9591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Before </w:t>
      </w:r>
      <w:r w:rsidR="00101FBB" w:rsidRPr="002C2D15">
        <w:rPr>
          <w:rFonts w:asciiTheme="minorHAnsi" w:hAnsiTheme="minorHAnsi" w:cstheme="minorHAnsi"/>
          <w:b/>
          <w:bCs/>
          <w:sz w:val="24"/>
          <w:szCs w:val="24"/>
        </w:rPr>
        <w:t>submitting this application form it is important to have a conversation with the Club</w:t>
      </w:r>
      <w:r w:rsidR="00946AB1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 Head Coach</w:t>
      </w:r>
      <w:r w:rsidR="007F00FC" w:rsidRPr="002C2D15">
        <w:rPr>
          <w:rFonts w:asciiTheme="minorHAnsi" w:hAnsiTheme="minorHAnsi" w:cstheme="minorHAnsi"/>
          <w:b/>
          <w:bCs/>
          <w:sz w:val="24"/>
          <w:szCs w:val="24"/>
        </w:rPr>
        <w:t>/V</w:t>
      </w:r>
      <w:r w:rsidR="00946AB1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enue management to </w:t>
      </w:r>
      <w:r w:rsidR="00F146F0" w:rsidRPr="002C2D15">
        <w:rPr>
          <w:rFonts w:asciiTheme="minorHAnsi" w:hAnsiTheme="minorHAnsi" w:cstheme="minorHAnsi"/>
          <w:b/>
          <w:bCs/>
          <w:sz w:val="24"/>
          <w:szCs w:val="24"/>
        </w:rPr>
        <w:t>ensure they are able</w:t>
      </w:r>
      <w:r w:rsidR="00F73901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 to support your application and ‘sponsor’ </w:t>
      </w:r>
      <w:r w:rsidR="00F146F0" w:rsidRPr="002C2D15">
        <w:rPr>
          <w:rFonts w:asciiTheme="minorHAnsi" w:hAnsiTheme="minorHAnsi" w:cstheme="minorHAnsi"/>
          <w:b/>
          <w:bCs/>
          <w:sz w:val="24"/>
          <w:szCs w:val="24"/>
        </w:rPr>
        <w:t>the work experience you will need to gain your</w:t>
      </w:r>
      <w:r w:rsidR="00A47FA9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22D01" w:rsidRPr="002C2D15">
        <w:rPr>
          <w:rFonts w:asciiTheme="minorHAnsi" w:hAnsiTheme="minorHAnsi" w:cstheme="minorHAnsi"/>
          <w:b/>
          <w:bCs/>
          <w:sz w:val="24"/>
          <w:szCs w:val="24"/>
        </w:rPr>
        <w:t>qualification</w:t>
      </w:r>
      <w:r w:rsidR="00F146F0" w:rsidRPr="002C2D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963A9F3" w14:textId="77777777" w:rsidR="00F73901" w:rsidRDefault="00F73901" w:rsidP="00C95913">
      <w:pPr>
        <w:rPr>
          <w:rFonts w:asciiTheme="minorHAnsi" w:hAnsiTheme="minorHAnsi" w:cstheme="minorHAnsi"/>
          <w:sz w:val="24"/>
          <w:szCs w:val="24"/>
        </w:rPr>
      </w:pPr>
    </w:p>
    <w:p w14:paraId="7D927F3C" w14:textId="77777777" w:rsidR="006976F6" w:rsidRDefault="006976F6" w:rsidP="00C95913">
      <w:pPr>
        <w:rPr>
          <w:rFonts w:asciiTheme="minorHAnsi" w:hAnsiTheme="minorHAnsi" w:cstheme="minorHAnsi"/>
          <w:sz w:val="24"/>
          <w:szCs w:val="24"/>
        </w:rPr>
      </w:pPr>
    </w:p>
    <w:p w14:paraId="6FC82A3F" w14:textId="77777777" w:rsidR="005D4C01" w:rsidRDefault="005D4C01" w:rsidP="00C95913">
      <w:pPr>
        <w:rPr>
          <w:rFonts w:asciiTheme="minorHAnsi" w:hAnsiTheme="minorHAnsi" w:cstheme="minorHAnsi"/>
          <w:sz w:val="24"/>
          <w:szCs w:val="24"/>
        </w:rPr>
      </w:pPr>
    </w:p>
    <w:p w14:paraId="264840A0" w14:textId="77777777" w:rsidR="005D4C01" w:rsidRDefault="005D4C01" w:rsidP="00C95913">
      <w:pPr>
        <w:rPr>
          <w:rFonts w:asciiTheme="minorHAnsi" w:hAnsiTheme="minorHAnsi" w:cstheme="minorHAnsi"/>
          <w:sz w:val="24"/>
          <w:szCs w:val="24"/>
        </w:rPr>
      </w:pPr>
    </w:p>
    <w:p w14:paraId="14774110" w14:textId="77777777" w:rsidR="005D4C01" w:rsidRDefault="005D4C01" w:rsidP="00C95913">
      <w:pPr>
        <w:rPr>
          <w:rFonts w:asciiTheme="minorHAnsi" w:hAnsiTheme="minorHAnsi" w:cstheme="minorHAnsi"/>
          <w:sz w:val="24"/>
          <w:szCs w:val="24"/>
        </w:rPr>
      </w:pPr>
    </w:p>
    <w:p w14:paraId="48145020" w14:textId="77777777" w:rsidR="005D4C01" w:rsidRDefault="005D4C01" w:rsidP="00C95913">
      <w:pPr>
        <w:rPr>
          <w:rFonts w:asciiTheme="minorHAnsi" w:hAnsiTheme="minorHAnsi" w:cstheme="minorHAnsi"/>
          <w:sz w:val="24"/>
          <w:szCs w:val="24"/>
        </w:rPr>
      </w:pPr>
    </w:p>
    <w:p w14:paraId="3627F317" w14:textId="77777777" w:rsidR="006976F6" w:rsidRDefault="006976F6" w:rsidP="00C95913">
      <w:pPr>
        <w:rPr>
          <w:rFonts w:asciiTheme="minorHAnsi" w:hAnsiTheme="minorHAnsi" w:cstheme="minorHAnsi"/>
          <w:sz w:val="24"/>
          <w:szCs w:val="24"/>
        </w:rPr>
      </w:pPr>
    </w:p>
    <w:p w14:paraId="2B773D90" w14:textId="77777777" w:rsidR="006976F6" w:rsidRDefault="006976F6" w:rsidP="00C95913">
      <w:pPr>
        <w:rPr>
          <w:rFonts w:asciiTheme="minorHAnsi" w:hAnsiTheme="minorHAnsi" w:cstheme="minorHAnsi"/>
          <w:sz w:val="24"/>
          <w:szCs w:val="24"/>
        </w:rPr>
      </w:pPr>
    </w:p>
    <w:p w14:paraId="6EDAB3C7" w14:textId="77777777" w:rsidR="006976F6" w:rsidRDefault="006976F6" w:rsidP="00C95913">
      <w:pPr>
        <w:rPr>
          <w:rFonts w:asciiTheme="minorHAnsi" w:hAnsiTheme="minorHAnsi" w:cstheme="minorHAnsi"/>
          <w:sz w:val="24"/>
          <w:szCs w:val="24"/>
        </w:rPr>
      </w:pPr>
    </w:p>
    <w:p w14:paraId="6EBAC468" w14:textId="1922998E" w:rsidR="005D4C01" w:rsidRDefault="005D4C01" w:rsidP="005D4C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4C01">
        <w:rPr>
          <w:rFonts w:asciiTheme="minorHAnsi" w:hAnsiTheme="minorHAnsi" w:cstheme="minorHAnsi"/>
          <w:b/>
          <w:bCs/>
          <w:sz w:val="28"/>
          <w:szCs w:val="28"/>
        </w:rPr>
        <w:lastRenderedPageBreak/>
        <w:t>APPLICATION FORM</w:t>
      </w:r>
    </w:p>
    <w:p w14:paraId="156409DD" w14:textId="77777777" w:rsidR="005D4C01" w:rsidRPr="005D4C01" w:rsidRDefault="005D4C01" w:rsidP="005D4C0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CA0625" w14:textId="178FDF1C" w:rsidR="005D4C01" w:rsidRDefault="005D4C01" w:rsidP="005D4C01">
      <w:pPr>
        <w:jc w:val="center"/>
        <w:rPr>
          <w:rFonts w:asciiTheme="minorHAnsi" w:hAnsiTheme="minorHAnsi" w:cstheme="minorHAnsi"/>
          <w:sz w:val="24"/>
          <w:szCs w:val="24"/>
        </w:rPr>
      </w:pPr>
      <w:r w:rsidRPr="005D4C01">
        <w:rPr>
          <w:rFonts w:asciiTheme="minorHAnsi" w:hAnsiTheme="minorHAnsi" w:cstheme="minorHAnsi"/>
          <w:sz w:val="24"/>
          <w:szCs w:val="24"/>
        </w:rPr>
        <w:t xml:space="preserve">Prior to the Course, please send </w:t>
      </w:r>
      <w:r>
        <w:rPr>
          <w:rFonts w:asciiTheme="minorHAnsi" w:hAnsiTheme="minorHAnsi" w:cstheme="minorHAnsi"/>
          <w:sz w:val="24"/>
          <w:szCs w:val="24"/>
        </w:rPr>
        <w:t xml:space="preserve">this </w:t>
      </w:r>
      <w:r w:rsidRPr="005D4C01">
        <w:rPr>
          <w:rFonts w:asciiTheme="minorHAnsi" w:hAnsiTheme="minorHAnsi" w:cstheme="minorHAnsi"/>
          <w:sz w:val="24"/>
          <w:szCs w:val="24"/>
        </w:rPr>
        <w:t>application form</w:t>
      </w:r>
      <w:r>
        <w:rPr>
          <w:rFonts w:asciiTheme="minorHAnsi" w:hAnsiTheme="minorHAnsi" w:cstheme="minorHAnsi"/>
          <w:sz w:val="24"/>
          <w:szCs w:val="24"/>
        </w:rPr>
        <w:t xml:space="preserve"> for approval</w:t>
      </w:r>
      <w:r w:rsidRPr="005D4C01">
        <w:rPr>
          <w:rFonts w:asciiTheme="minorHAnsi" w:hAnsiTheme="minorHAnsi" w:cstheme="minorHAnsi"/>
          <w:sz w:val="24"/>
          <w:szCs w:val="24"/>
        </w:rPr>
        <w:t xml:space="preserve"> to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5D4C01">
        <w:rPr>
          <w:rFonts w:asciiTheme="minorHAnsi" w:hAnsiTheme="minorHAnsi" w:cstheme="minorHAnsi"/>
          <w:sz w:val="24"/>
          <w:szCs w:val="24"/>
        </w:rPr>
        <w:t xml:space="preserve"> the County Workforce Development lead </w:t>
      </w:r>
      <w:hyperlink r:id="rId11" w:history="1">
        <w:r w:rsidRPr="002E5A4F">
          <w:rPr>
            <w:rStyle w:val="Hyperlink"/>
            <w:rFonts w:asciiTheme="minorHAnsi" w:hAnsiTheme="minorHAnsi" w:cstheme="minorHAnsi"/>
            <w:sz w:val="24"/>
            <w:szCs w:val="24"/>
          </w:rPr>
          <w:t>justinchacksfield@yahoo.co.uk</w:t>
        </w:r>
      </w:hyperlink>
    </w:p>
    <w:p w14:paraId="266C5859" w14:textId="77777777" w:rsidR="005D4C01" w:rsidRPr="00E416F8" w:rsidRDefault="005D4C01" w:rsidP="005D4C01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547"/>
        <w:gridCol w:w="3436"/>
        <w:gridCol w:w="1718"/>
        <w:gridCol w:w="2506"/>
      </w:tblGrid>
      <w:tr w:rsidR="00356E44" w:rsidRPr="00E416F8" w14:paraId="32B277EF" w14:textId="77777777" w:rsidTr="002C45D5">
        <w:tc>
          <w:tcPr>
            <w:tcW w:w="2547" w:type="dxa"/>
          </w:tcPr>
          <w:p w14:paraId="68E35B21" w14:textId="77777777" w:rsidR="00356E44" w:rsidRPr="00E416F8" w:rsidRDefault="00E975EA" w:rsidP="00C959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r w:rsidR="004178BD"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’s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7660" w:type="dxa"/>
            <w:gridSpan w:val="3"/>
          </w:tcPr>
          <w:p w14:paraId="752BF713" w14:textId="5CAD3247" w:rsidR="00356E44" w:rsidRPr="00E416F8" w:rsidRDefault="00356E44" w:rsidP="00C959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E44" w:rsidRPr="00E416F8" w14:paraId="43D0D5C7" w14:textId="77777777" w:rsidTr="002C45D5">
        <w:tc>
          <w:tcPr>
            <w:tcW w:w="2547" w:type="dxa"/>
          </w:tcPr>
          <w:p w14:paraId="03AFD230" w14:textId="788E95D4" w:rsidR="00356E44" w:rsidRPr="00E416F8" w:rsidRDefault="00E975EA" w:rsidP="00C959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Registered clu</w:t>
            </w:r>
            <w:r w:rsidR="00A20CB4">
              <w:rPr>
                <w:rFonts w:asciiTheme="minorHAnsi" w:hAnsiTheme="minorHAnsi" w:cstheme="minorHAnsi"/>
                <w:b/>
                <w:sz w:val="24"/>
                <w:szCs w:val="24"/>
              </w:rPr>
              <w:t>b/venue</w:t>
            </w:r>
          </w:p>
        </w:tc>
        <w:tc>
          <w:tcPr>
            <w:tcW w:w="7660" w:type="dxa"/>
            <w:gridSpan w:val="3"/>
          </w:tcPr>
          <w:p w14:paraId="0B1F1E0F" w14:textId="4EE1D6C1" w:rsidR="00356E44" w:rsidRPr="00E416F8" w:rsidRDefault="00011890" w:rsidP="00C959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56E44" w:rsidRPr="00E416F8" w14:paraId="4251DA58" w14:textId="77777777" w:rsidTr="002C45D5">
        <w:tc>
          <w:tcPr>
            <w:tcW w:w="2547" w:type="dxa"/>
          </w:tcPr>
          <w:p w14:paraId="3DA61334" w14:textId="77777777" w:rsidR="00356E44" w:rsidRPr="00E416F8" w:rsidRDefault="00356E44" w:rsidP="00C959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3436" w:type="dxa"/>
          </w:tcPr>
          <w:p w14:paraId="273B788D" w14:textId="3CAA38B8" w:rsidR="00356E44" w:rsidRPr="00E416F8" w:rsidRDefault="00356E44" w:rsidP="00C959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F8C77B7" w14:textId="77777777" w:rsidR="00356E44" w:rsidRPr="00E416F8" w:rsidRDefault="00356E44" w:rsidP="00C959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Mobile No</w:t>
            </w:r>
          </w:p>
        </w:tc>
        <w:tc>
          <w:tcPr>
            <w:tcW w:w="2506" w:type="dxa"/>
          </w:tcPr>
          <w:p w14:paraId="3AD96DB0" w14:textId="30538F65" w:rsidR="00356E44" w:rsidRPr="00E416F8" w:rsidRDefault="00356E44" w:rsidP="00C959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E44" w:rsidRPr="00E416F8" w14:paraId="77F0BD13" w14:textId="77777777" w:rsidTr="002C45D5">
        <w:tc>
          <w:tcPr>
            <w:tcW w:w="10207" w:type="dxa"/>
            <w:gridSpan w:val="4"/>
          </w:tcPr>
          <w:p w14:paraId="47C08E53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2EE828" w14:textId="6CE27C1E" w:rsidR="00821F44" w:rsidRDefault="00573ACA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What coaching</w:t>
            </w:r>
            <w:r w:rsidR="001C32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are you currently doing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what </w:t>
            </w:r>
            <w:r w:rsidR="00F61457">
              <w:rPr>
                <w:rFonts w:asciiTheme="minorHAnsi" w:hAnsiTheme="minorHAnsi" w:cstheme="minorHAnsi"/>
                <w:b/>
                <w:sz w:val="24"/>
                <w:szCs w:val="24"/>
              </w:rPr>
              <w:t>coaching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qu</w:t>
            </w:r>
            <w:r w:rsidR="00F61457">
              <w:rPr>
                <w:rFonts w:asciiTheme="minorHAnsi" w:hAnsiTheme="minorHAnsi" w:cstheme="minorHAnsi"/>
                <w:b/>
                <w:sz w:val="24"/>
                <w:szCs w:val="24"/>
              </w:rPr>
              <w:t>alifications do you currently hold</w:t>
            </w:r>
            <w:r w:rsidR="00943D64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r w:rsidR="00821F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2572B62" w14:textId="77777777" w:rsidR="00573ACA" w:rsidRDefault="00821F44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7ACD">
              <w:rPr>
                <w:rFonts w:asciiTheme="minorHAnsi" w:hAnsiTheme="minorHAnsi" w:cstheme="minorHAnsi"/>
                <w:b/>
                <w:sz w:val="24"/>
                <w:szCs w:val="24"/>
              </w:rPr>
              <w:t>Or, for Level 1 applicants what Tennis experience do you have?</w:t>
            </w:r>
          </w:p>
          <w:p w14:paraId="6F53F7DA" w14:textId="77777777" w:rsidR="00937418" w:rsidRDefault="00937418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C46969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2E3C06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BB84CD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3240E7" w14:textId="1CAC4D2F" w:rsidR="00937418" w:rsidRPr="00E416F8" w:rsidRDefault="00937418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6E44" w:rsidRPr="00E416F8" w14:paraId="30CEBC87" w14:textId="77777777" w:rsidTr="002C45D5">
        <w:tc>
          <w:tcPr>
            <w:tcW w:w="10207" w:type="dxa"/>
            <w:gridSpan w:val="4"/>
          </w:tcPr>
          <w:p w14:paraId="7BFAA201" w14:textId="77777777" w:rsidR="00356E44" w:rsidRDefault="000D6484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What course are</w:t>
            </w:r>
            <w:r w:rsidR="00A348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you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considering applying for, when </w:t>
            </w:r>
            <w:r w:rsidR="00A348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does it start 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and what is the cost?</w:t>
            </w:r>
          </w:p>
          <w:p w14:paraId="2024A11E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73CFE1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408BFB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DD3B78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39FD95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AD6A2A" w14:textId="5EDAD34A" w:rsidR="00553CFD" w:rsidRPr="00E416F8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6E44" w:rsidRPr="00E416F8" w14:paraId="50E2B4D8" w14:textId="77777777" w:rsidTr="002C45D5">
        <w:tc>
          <w:tcPr>
            <w:tcW w:w="10207" w:type="dxa"/>
            <w:gridSpan w:val="4"/>
          </w:tcPr>
          <w:p w14:paraId="0D17DBA6" w14:textId="6BC0F078" w:rsidR="00356E44" w:rsidRDefault="00E01DE5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NLTA </w:t>
            </w:r>
            <w:r w:rsidR="00C16BA8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>funds</w:t>
            </w:r>
            <w:r w:rsidR="00DB01FA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50%, w</w:t>
            </w:r>
            <w:r w:rsidR="004C72BD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 or which organisation is proposing to pay for </w:t>
            </w:r>
            <w:r w:rsidR="00741FF7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 </w:t>
            </w:r>
            <w:r w:rsidR="00A3488E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  <w:r w:rsidR="004C72BD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50</w:t>
            </w:r>
            <w:r w:rsidR="00590CDE" w:rsidRPr="002C2D15">
              <w:rPr>
                <w:rFonts w:asciiTheme="minorHAnsi" w:hAnsiTheme="minorHAnsi" w:cstheme="minorHAnsi"/>
                <w:b/>
                <w:sz w:val="24"/>
                <w:szCs w:val="24"/>
              </w:rPr>
              <w:t>%?</w:t>
            </w:r>
          </w:p>
          <w:p w14:paraId="54C5478F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C6663F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585470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AC6B6A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3E86BB" w14:textId="77777777" w:rsidR="00553CFD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E50AF8" w14:textId="178AE16F" w:rsidR="00553CFD" w:rsidRPr="00E416F8" w:rsidRDefault="00553CFD" w:rsidP="00E975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6230" w:rsidRPr="00E416F8" w14:paraId="1E885A40" w14:textId="77777777" w:rsidTr="002C45D5">
        <w:tc>
          <w:tcPr>
            <w:tcW w:w="10207" w:type="dxa"/>
            <w:gridSpan w:val="4"/>
          </w:tcPr>
          <w:p w14:paraId="0203F852" w14:textId="77777777" w:rsidR="001D6230" w:rsidRDefault="001D6230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How will you make use of this new qualification and what are your aspirations for the future?</w:t>
            </w:r>
          </w:p>
          <w:p w14:paraId="357B5188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315A14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88247F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5F9EA2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7949BE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DB1232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8C899F" w14:textId="6FE5E638" w:rsidR="00553CFD" w:rsidRPr="00E416F8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6230" w:rsidRPr="00E416F8" w14:paraId="19E46981" w14:textId="77777777" w:rsidTr="002C45D5">
        <w:trPr>
          <w:trHeight w:val="258"/>
        </w:trPr>
        <w:tc>
          <w:tcPr>
            <w:tcW w:w="10207" w:type="dxa"/>
            <w:gridSpan w:val="4"/>
          </w:tcPr>
          <w:p w14:paraId="625E1FBB" w14:textId="7FBBBFAB" w:rsidR="001D6230" w:rsidRDefault="002A4527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Specifically, how will your </w:t>
            </w:r>
            <w:r w:rsidR="00715B54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lub</w:t>
            </w:r>
            <w:r w:rsidR="00715B54">
              <w:rPr>
                <w:rFonts w:asciiTheme="minorHAnsi" w:hAnsiTheme="minorHAnsi" w:cstheme="minorHAnsi"/>
                <w:b/>
                <w:sz w:val="24"/>
                <w:szCs w:val="24"/>
              </w:rPr>
              <w:t>/Venue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Northants</w:t>
            </w: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Tennis directly benefit from your improved qualification?</w:t>
            </w:r>
          </w:p>
          <w:p w14:paraId="0B918FA4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C0BF9A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592463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5AA9C4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F19F32" w14:textId="77777777" w:rsidR="00553CFD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6BF6B6" w14:textId="1DDAB5E3" w:rsidR="00553CFD" w:rsidRPr="00E416F8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6230" w:rsidRPr="00E416F8" w14:paraId="1A85B62E" w14:textId="77777777" w:rsidTr="002C45D5">
        <w:trPr>
          <w:trHeight w:val="270"/>
        </w:trPr>
        <w:tc>
          <w:tcPr>
            <w:tcW w:w="10207" w:type="dxa"/>
            <w:gridSpan w:val="4"/>
          </w:tcPr>
          <w:p w14:paraId="4C2774A4" w14:textId="371AB870" w:rsidR="001D6230" w:rsidRDefault="00590CDE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  <w:r w:rsidR="00B979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</w:t>
            </w:r>
            <w:r w:rsidR="00B979D2" w:rsidRPr="00E416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Signature</w:t>
            </w:r>
            <w:r w:rsidR="00B979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50FCF05" w14:textId="175C3301" w:rsidR="00553CFD" w:rsidRPr="00E416F8" w:rsidRDefault="00553CFD" w:rsidP="001D62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6230" w:rsidRPr="00E416F8" w14:paraId="2FCE2D95" w14:textId="77777777" w:rsidTr="002C45D5">
        <w:trPr>
          <w:trHeight w:val="693"/>
        </w:trPr>
        <w:tc>
          <w:tcPr>
            <w:tcW w:w="10207" w:type="dxa"/>
            <w:gridSpan w:val="4"/>
          </w:tcPr>
          <w:p w14:paraId="16AAC181" w14:textId="55AC6C0A" w:rsidR="00B979D2" w:rsidRPr="00B979D2" w:rsidRDefault="00B979D2" w:rsidP="001D62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79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14:paraId="409757DC" w14:textId="77777777" w:rsidR="00C95913" w:rsidRPr="00E416F8" w:rsidRDefault="00C95913" w:rsidP="00C95913">
      <w:pPr>
        <w:rPr>
          <w:rFonts w:asciiTheme="minorHAnsi" w:hAnsiTheme="minorHAnsi" w:cstheme="minorHAnsi"/>
          <w:sz w:val="24"/>
          <w:szCs w:val="24"/>
        </w:rPr>
      </w:pPr>
    </w:p>
    <w:sectPr w:rsidR="00C95913" w:rsidRPr="00E416F8" w:rsidSect="00BA4E65">
      <w:pgSz w:w="11906" w:h="16838" w:code="9"/>
      <w:pgMar w:top="720" w:right="566" w:bottom="709" w:left="1021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31C"/>
    <w:multiLevelType w:val="multilevel"/>
    <w:tmpl w:val="DBE8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941C5"/>
    <w:multiLevelType w:val="hybridMultilevel"/>
    <w:tmpl w:val="EB4A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7809"/>
    <w:multiLevelType w:val="multilevel"/>
    <w:tmpl w:val="A90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7F0C14"/>
    <w:multiLevelType w:val="hybridMultilevel"/>
    <w:tmpl w:val="3CAE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B79CC"/>
    <w:multiLevelType w:val="hybridMultilevel"/>
    <w:tmpl w:val="C79C2C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130795"/>
    <w:multiLevelType w:val="hybridMultilevel"/>
    <w:tmpl w:val="16D6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A6B1D"/>
    <w:multiLevelType w:val="multilevel"/>
    <w:tmpl w:val="EE0C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895741">
    <w:abstractNumId w:val="3"/>
  </w:num>
  <w:num w:numId="2" w16cid:durableId="1039355386">
    <w:abstractNumId w:val="6"/>
  </w:num>
  <w:num w:numId="3" w16cid:durableId="97138240">
    <w:abstractNumId w:val="0"/>
  </w:num>
  <w:num w:numId="4" w16cid:durableId="1185710054">
    <w:abstractNumId w:val="2"/>
  </w:num>
  <w:num w:numId="5" w16cid:durableId="1860191204">
    <w:abstractNumId w:val="4"/>
  </w:num>
  <w:num w:numId="6" w16cid:durableId="785318285">
    <w:abstractNumId w:val="1"/>
  </w:num>
  <w:num w:numId="7" w16cid:durableId="200673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913"/>
    <w:rsid w:val="00011890"/>
    <w:rsid w:val="0001625F"/>
    <w:rsid w:val="0003350E"/>
    <w:rsid w:val="000369EF"/>
    <w:rsid w:val="0004118D"/>
    <w:rsid w:val="0004350D"/>
    <w:rsid w:val="00046AB5"/>
    <w:rsid w:val="00063C15"/>
    <w:rsid w:val="000646BA"/>
    <w:rsid w:val="000946BA"/>
    <w:rsid w:val="00095962"/>
    <w:rsid w:val="000B7A97"/>
    <w:rsid w:val="000C5148"/>
    <w:rsid w:val="000D1558"/>
    <w:rsid w:val="000D625D"/>
    <w:rsid w:val="000D6484"/>
    <w:rsid w:val="000D6E41"/>
    <w:rsid w:val="000E2459"/>
    <w:rsid w:val="000E5D58"/>
    <w:rsid w:val="00101FBB"/>
    <w:rsid w:val="001264F3"/>
    <w:rsid w:val="001362FE"/>
    <w:rsid w:val="001B551E"/>
    <w:rsid w:val="001C3251"/>
    <w:rsid w:val="001C33A5"/>
    <w:rsid w:val="001D6230"/>
    <w:rsid w:val="00222D01"/>
    <w:rsid w:val="002333BD"/>
    <w:rsid w:val="002609E5"/>
    <w:rsid w:val="00287E40"/>
    <w:rsid w:val="002920BF"/>
    <w:rsid w:val="00297475"/>
    <w:rsid w:val="002A4527"/>
    <w:rsid w:val="002C2D15"/>
    <w:rsid w:val="002C45D5"/>
    <w:rsid w:val="002D570F"/>
    <w:rsid w:val="002E4B0C"/>
    <w:rsid w:val="003138B6"/>
    <w:rsid w:val="00322049"/>
    <w:rsid w:val="003365F9"/>
    <w:rsid w:val="00337FB8"/>
    <w:rsid w:val="00342B04"/>
    <w:rsid w:val="00344FC9"/>
    <w:rsid w:val="00353E84"/>
    <w:rsid w:val="003554E7"/>
    <w:rsid w:val="00356E44"/>
    <w:rsid w:val="00394389"/>
    <w:rsid w:val="003C3E2D"/>
    <w:rsid w:val="003E17A9"/>
    <w:rsid w:val="003F763D"/>
    <w:rsid w:val="0041021D"/>
    <w:rsid w:val="004134D4"/>
    <w:rsid w:val="004178BD"/>
    <w:rsid w:val="00440511"/>
    <w:rsid w:val="004412D0"/>
    <w:rsid w:val="004429D6"/>
    <w:rsid w:val="00442A8D"/>
    <w:rsid w:val="0046385A"/>
    <w:rsid w:val="00470624"/>
    <w:rsid w:val="004969EA"/>
    <w:rsid w:val="004A101D"/>
    <w:rsid w:val="004A5673"/>
    <w:rsid w:val="004C72BD"/>
    <w:rsid w:val="004E5AC4"/>
    <w:rsid w:val="00501A17"/>
    <w:rsid w:val="00543EE1"/>
    <w:rsid w:val="00553CFD"/>
    <w:rsid w:val="00555673"/>
    <w:rsid w:val="00573ACA"/>
    <w:rsid w:val="00585895"/>
    <w:rsid w:val="00587D8C"/>
    <w:rsid w:val="00590CDE"/>
    <w:rsid w:val="005B3281"/>
    <w:rsid w:val="005C6F40"/>
    <w:rsid w:val="005D4C01"/>
    <w:rsid w:val="00620E1F"/>
    <w:rsid w:val="006516DF"/>
    <w:rsid w:val="0066330B"/>
    <w:rsid w:val="00682B00"/>
    <w:rsid w:val="006976F6"/>
    <w:rsid w:val="006A0394"/>
    <w:rsid w:val="006A64D7"/>
    <w:rsid w:val="006B1EBE"/>
    <w:rsid w:val="006B7ACD"/>
    <w:rsid w:val="006F44BC"/>
    <w:rsid w:val="007027C8"/>
    <w:rsid w:val="00715B54"/>
    <w:rsid w:val="0071771F"/>
    <w:rsid w:val="00741FF7"/>
    <w:rsid w:val="00770CFC"/>
    <w:rsid w:val="007728CE"/>
    <w:rsid w:val="00784A3C"/>
    <w:rsid w:val="007B10D5"/>
    <w:rsid w:val="007B3AA6"/>
    <w:rsid w:val="007B51CF"/>
    <w:rsid w:val="007B77A5"/>
    <w:rsid w:val="007C1072"/>
    <w:rsid w:val="007C386B"/>
    <w:rsid w:val="007D42A9"/>
    <w:rsid w:val="007F00FC"/>
    <w:rsid w:val="007F0E9D"/>
    <w:rsid w:val="00821F44"/>
    <w:rsid w:val="00825031"/>
    <w:rsid w:val="00834368"/>
    <w:rsid w:val="00836373"/>
    <w:rsid w:val="008470C8"/>
    <w:rsid w:val="008719F4"/>
    <w:rsid w:val="00872CC1"/>
    <w:rsid w:val="00877AE1"/>
    <w:rsid w:val="00877FE1"/>
    <w:rsid w:val="00887333"/>
    <w:rsid w:val="008B4690"/>
    <w:rsid w:val="008F1F35"/>
    <w:rsid w:val="009105D3"/>
    <w:rsid w:val="00913065"/>
    <w:rsid w:val="009359F3"/>
    <w:rsid w:val="00937418"/>
    <w:rsid w:val="00943D64"/>
    <w:rsid w:val="00946AB1"/>
    <w:rsid w:val="00972D5B"/>
    <w:rsid w:val="0097445A"/>
    <w:rsid w:val="009836E4"/>
    <w:rsid w:val="009A1CB9"/>
    <w:rsid w:val="009C7801"/>
    <w:rsid w:val="009D74EF"/>
    <w:rsid w:val="009E1C06"/>
    <w:rsid w:val="009E2C89"/>
    <w:rsid w:val="00A00418"/>
    <w:rsid w:val="00A10388"/>
    <w:rsid w:val="00A118BD"/>
    <w:rsid w:val="00A11BDA"/>
    <w:rsid w:val="00A20CB4"/>
    <w:rsid w:val="00A308E7"/>
    <w:rsid w:val="00A324B8"/>
    <w:rsid w:val="00A3488E"/>
    <w:rsid w:val="00A47FA9"/>
    <w:rsid w:val="00A6068C"/>
    <w:rsid w:val="00A7564B"/>
    <w:rsid w:val="00A831F3"/>
    <w:rsid w:val="00AB2313"/>
    <w:rsid w:val="00AC0324"/>
    <w:rsid w:val="00AF4981"/>
    <w:rsid w:val="00B42083"/>
    <w:rsid w:val="00B5162D"/>
    <w:rsid w:val="00B979D2"/>
    <w:rsid w:val="00BA1DAB"/>
    <w:rsid w:val="00BA4E65"/>
    <w:rsid w:val="00BA73BB"/>
    <w:rsid w:val="00C16BA8"/>
    <w:rsid w:val="00C37239"/>
    <w:rsid w:val="00C529EB"/>
    <w:rsid w:val="00C5573C"/>
    <w:rsid w:val="00C5622E"/>
    <w:rsid w:val="00C66E89"/>
    <w:rsid w:val="00C95913"/>
    <w:rsid w:val="00C959FE"/>
    <w:rsid w:val="00CA3D42"/>
    <w:rsid w:val="00D24070"/>
    <w:rsid w:val="00D279B9"/>
    <w:rsid w:val="00D31871"/>
    <w:rsid w:val="00D42159"/>
    <w:rsid w:val="00D90104"/>
    <w:rsid w:val="00D93D29"/>
    <w:rsid w:val="00DA19E1"/>
    <w:rsid w:val="00DB01FA"/>
    <w:rsid w:val="00DC1398"/>
    <w:rsid w:val="00DD1F16"/>
    <w:rsid w:val="00E01DE5"/>
    <w:rsid w:val="00E05518"/>
    <w:rsid w:val="00E124F0"/>
    <w:rsid w:val="00E126D2"/>
    <w:rsid w:val="00E12E1F"/>
    <w:rsid w:val="00E23868"/>
    <w:rsid w:val="00E261E3"/>
    <w:rsid w:val="00E32533"/>
    <w:rsid w:val="00E416F8"/>
    <w:rsid w:val="00E45AB3"/>
    <w:rsid w:val="00E54BD6"/>
    <w:rsid w:val="00E7568E"/>
    <w:rsid w:val="00E77850"/>
    <w:rsid w:val="00E91489"/>
    <w:rsid w:val="00E967CE"/>
    <w:rsid w:val="00E96E58"/>
    <w:rsid w:val="00E975EA"/>
    <w:rsid w:val="00EB7B6E"/>
    <w:rsid w:val="00EC4CDC"/>
    <w:rsid w:val="00ED354B"/>
    <w:rsid w:val="00F07FDF"/>
    <w:rsid w:val="00F10BD0"/>
    <w:rsid w:val="00F146F0"/>
    <w:rsid w:val="00F3185A"/>
    <w:rsid w:val="00F322C9"/>
    <w:rsid w:val="00F61457"/>
    <w:rsid w:val="00F62DF2"/>
    <w:rsid w:val="00F6736B"/>
    <w:rsid w:val="00F73901"/>
    <w:rsid w:val="00F9503C"/>
    <w:rsid w:val="00F95D37"/>
    <w:rsid w:val="00FC7C3B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03C9"/>
  <w15:docId w15:val="{A7494750-9669-42DD-A03A-53F54F35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9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91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9F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5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5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17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29E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19E1"/>
    <w:rPr>
      <w:color w:val="605E5C"/>
      <w:shd w:val="clear" w:color="auto" w:fill="E1DFDD"/>
    </w:rPr>
  </w:style>
  <w:style w:type="paragraph" w:customStyle="1" w:styleId="ydp1e5a35f3yiv2262596876msolistparagraph">
    <w:name w:val="ydp1e5a35f3yiv2262596876msolistparagraph"/>
    <w:basedOn w:val="Normal"/>
    <w:rsid w:val="00E0551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chacksfield@yahoo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stinchacksfield@yahoo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1422.CE44CD30" TargetMode="External"/><Relationship Id="rId11" Type="http://schemas.openxmlformats.org/officeDocument/2006/relationships/hyperlink" Target="mailto:justinchacksfield@yahoo.co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orthantslta.co.uk/resources/coa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northantslt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Copsey</dc:creator>
  <cp:lastModifiedBy>Councillor</cp:lastModifiedBy>
  <cp:revision>3</cp:revision>
  <cp:lastPrinted>2019-10-17T18:37:00Z</cp:lastPrinted>
  <dcterms:created xsi:type="dcterms:W3CDTF">2024-01-15T14:14:00Z</dcterms:created>
  <dcterms:modified xsi:type="dcterms:W3CDTF">2024-01-15T15:00:00Z</dcterms:modified>
</cp:coreProperties>
</file>